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9F8" w:rsidRPr="0011071E" w:rsidRDefault="00BC3358" w:rsidP="000E6F84">
      <w:pPr>
        <w:spacing w:after="0" w:line="240" w:lineRule="auto"/>
        <w:ind w:right="-823" w:firstLine="12"/>
        <w:rPr>
          <w:rFonts w:eastAsiaTheme="minorEastAsia" w:cs="Times New Roman"/>
          <w:bCs/>
          <w:i/>
          <w:sz w:val="24"/>
          <w:szCs w:val="24"/>
          <w:u w:val="single"/>
          <w:lang w:eastAsia="ru-RU"/>
        </w:rPr>
      </w:pPr>
      <w:r>
        <w:rPr>
          <w:rFonts w:eastAsiaTheme="minorEastAsia" w:cs="Times New Roman"/>
          <w:b/>
          <w:bCs/>
          <w:color w:val="FF0000"/>
          <w:sz w:val="24"/>
          <w:szCs w:val="24"/>
          <w:lang w:eastAsia="ru-RU"/>
        </w:rPr>
        <w:t xml:space="preserve">                                        </w:t>
      </w:r>
      <w:r w:rsidR="000E6F84">
        <w:rPr>
          <w:rFonts w:eastAsiaTheme="minorEastAsia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FE19F8" w:rsidRPr="002510DB">
        <w:rPr>
          <w:rFonts w:eastAsiaTheme="minorEastAsia" w:cs="Times New Roman"/>
          <w:bCs/>
          <w:sz w:val="24"/>
          <w:szCs w:val="24"/>
          <w:lang w:eastAsia="ru-RU"/>
        </w:rPr>
        <w:t>По состоянию на:</w:t>
      </w:r>
      <w:r w:rsidR="00FE19F8" w:rsidRPr="002510DB">
        <w:rPr>
          <w:rFonts w:eastAsiaTheme="minorEastAsia" w:cs="Times New Roman"/>
          <w:bCs/>
          <w:sz w:val="24"/>
          <w:szCs w:val="24"/>
          <w:u w:val="single"/>
          <w:lang w:eastAsia="ru-RU"/>
        </w:rPr>
        <w:t xml:space="preserve"> </w:t>
      </w:r>
      <w:r w:rsidR="005C1ECB">
        <w:rPr>
          <w:rFonts w:eastAsiaTheme="minorEastAsia" w:cs="Times New Roman"/>
          <w:bCs/>
          <w:i/>
          <w:sz w:val="24"/>
          <w:szCs w:val="24"/>
          <w:u w:val="single"/>
          <w:lang w:eastAsia="ru-RU"/>
        </w:rPr>
        <w:t>08</w:t>
      </w:r>
      <w:r w:rsidR="0011071E" w:rsidRPr="0011071E">
        <w:rPr>
          <w:rFonts w:eastAsiaTheme="minorEastAsia" w:cs="Times New Roman"/>
          <w:bCs/>
          <w:i/>
          <w:sz w:val="24"/>
          <w:szCs w:val="24"/>
          <w:u w:val="single"/>
          <w:lang w:eastAsia="ru-RU"/>
        </w:rPr>
        <w:t>.05.2024</w:t>
      </w:r>
    </w:p>
    <w:p w:rsidR="00712C94" w:rsidRPr="00712C94" w:rsidRDefault="00712C94" w:rsidP="00BC3358">
      <w:pPr>
        <w:spacing w:after="0" w:line="240" w:lineRule="auto"/>
        <w:ind w:right="-823" w:firstLine="0"/>
        <w:rPr>
          <w:rFonts w:eastAsiaTheme="minorEastAsia" w:cs="Times New Roman"/>
          <w:b/>
          <w:bCs/>
          <w:color w:val="FF0000"/>
          <w:sz w:val="20"/>
          <w:szCs w:val="20"/>
          <w:lang w:eastAsia="ru-RU"/>
        </w:rPr>
      </w:pPr>
    </w:p>
    <w:p w:rsidR="00246B5D" w:rsidRPr="002510DB" w:rsidRDefault="00246B5D" w:rsidP="00FE19F8">
      <w:pPr>
        <w:spacing w:after="0" w:line="240" w:lineRule="auto"/>
        <w:ind w:left="7776" w:right="-823" w:firstLine="12"/>
        <w:rPr>
          <w:rFonts w:eastAsiaTheme="minorEastAsia" w:cs="Times New Roman"/>
          <w:bCs/>
          <w:sz w:val="24"/>
          <w:szCs w:val="24"/>
          <w:u w:val="single"/>
          <w:lang w:eastAsia="ru-RU"/>
        </w:rPr>
      </w:pPr>
    </w:p>
    <w:p w:rsidR="00FE19F8" w:rsidRPr="00CB7515" w:rsidRDefault="00FE19F8" w:rsidP="00FE19F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caps/>
          <w:sz w:val="16"/>
          <w:szCs w:val="16"/>
        </w:rPr>
      </w:pPr>
    </w:p>
    <w:p w:rsidR="00246B5D" w:rsidRPr="00D6004F" w:rsidRDefault="00246B5D" w:rsidP="00246B5D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Инвестиционный </w:t>
      </w:r>
      <w:r w:rsidRPr="00D6004F">
        <w:rPr>
          <w:rFonts w:cs="Times New Roman"/>
          <w:b/>
          <w:sz w:val="32"/>
          <w:szCs w:val="32"/>
        </w:rPr>
        <w:t>Паспорт</w:t>
      </w:r>
    </w:p>
    <w:p w:rsidR="00246B5D" w:rsidRDefault="00246B5D" w:rsidP="00246B5D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sz w:val="32"/>
          <w:szCs w:val="32"/>
        </w:rPr>
      </w:pPr>
      <w:r w:rsidRPr="00D6004F">
        <w:rPr>
          <w:rFonts w:cs="Times New Roman"/>
          <w:b/>
          <w:sz w:val="32"/>
          <w:szCs w:val="32"/>
        </w:rPr>
        <w:t>объекта культурного наследия,</w:t>
      </w:r>
    </w:p>
    <w:p w:rsidR="00246B5D" w:rsidRDefault="00246B5D" w:rsidP="00246B5D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sz w:val="32"/>
          <w:szCs w:val="32"/>
        </w:rPr>
      </w:pPr>
      <w:r w:rsidRPr="00D6004F">
        <w:rPr>
          <w:rFonts w:cs="Times New Roman"/>
          <w:b/>
          <w:sz w:val="32"/>
          <w:szCs w:val="32"/>
        </w:rPr>
        <w:t xml:space="preserve"> планируемого к вовлечению в хозяйственный оборот </w:t>
      </w:r>
    </w:p>
    <w:p w:rsidR="00246B5D" w:rsidRPr="006B44BA" w:rsidRDefault="00246B5D" w:rsidP="00246B5D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sz w:val="32"/>
          <w:szCs w:val="32"/>
        </w:rPr>
      </w:pPr>
      <w:r w:rsidRPr="00D6004F">
        <w:rPr>
          <w:rFonts w:cs="Times New Roman"/>
          <w:b/>
          <w:sz w:val="32"/>
          <w:szCs w:val="32"/>
        </w:rPr>
        <w:t>в рамках пилотного проекта с участием АО «ДОМ.РФ»</w:t>
      </w:r>
      <w:r w:rsidRPr="006B44BA">
        <w:rPr>
          <w:rFonts w:cs="Times New Roman"/>
          <w:b/>
          <w:sz w:val="32"/>
          <w:szCs w:val="32"/>
        </w:rPr>
        <w:t xml:space="preserve"> </w:t>
      </w:r>
    </w:p>
    <w:p w:rsidR="00246B5D" w:rsidRDefault="00246B5D" w:rsidP="00FE19F8">
      <w:pPr>
        <w:pStyle w:val="a3"/>
        <w:tabs>
          <w:tab w:val="left" w:pos="17833"/>
        </w:tabs>
        <w:spacing w:after="0" w:line="240" w:lineRule="auto"/>
        <w:ind w:left="426" w:firstLine="0"/>
        <w:jc w:val="center"/>
        <w:rPr>
          <w:rFonts w:cs="Times New Roman"/>
          <w:b/>
          <w:color w:val="000000" w:themeColor="text1"/>
          <w:sz w:val="26"/>
          <w:szCs w:val="26"/>
        </w:rPr>
      </w:pPr>
    </w:p>
    <w:p w:rsidR="00246B5D" w:rsidRDefault="00246B5D" w:rsidP="00FE19F8">
      <w:pPr>
        <w:pStyle w:val="a3"/>
        <w:tabs>
          <w:tab w:val="left" w:pos="17833"/>
        </w:tabs>
        <w:spacing w:after="0" w:line="240" w:lineRule="auto"/>
        <w:ind w:left="426" w:firstLine="0"/>
        <w:jc w:val="center"/>
        <w:rPr>
          <w:rFonts w:cs="Times New Roman"/>
          <w:b/>
          <w:color w:val="000000" w:themeColor="text1"/>
          <w:sz w:val="26"/>
          <w:szCs w:val="26"/>
        </w:rPr>
      </w:pPr>
    </w:p>
    <w:p w:rsidR="00FE19F8" w:rsidRPr="0011071E" w:rsidRDefault="00BC3358" w:rsidP="00FE19F8">
      <w:pPr>
        <w:pStyle w:val="a3"/>
        <w:tabs>
          <w:tab w:val="left" w:pos="17833"/>
        </w:tabs>
        <w:spacing w:after="0" w:line="240" w:lineRule="auto"/>
        <w:ind w:left="426" w:firstLine="0"/>
        <w:jc w:val="center"/>
        <w:rPr>
          <w:rFonts w:cs="Times New Roman"/>
          <w:b/>
          <w:i/>
          <w:color w:val="000000" w:themeColor="text1"/>
          <w:sz w:val="26"/>
          <w:szCs w:val="26"/>
        </w:rPr>
      </w:pPr>
      <w:r>
        <w:rPr>
          <w:rFonts w:cs="Times New Roman"/>
          <w:b/>
          <w:color w:val="000000" w:themeColor="text1"/>
          <w:sz w:val="26"/>
          <w:szCs w:val="26"/>
        </w:rPr>
        <w:t>Рязанская область</w:t>
      </w:r>
    </w:p>
    <w:p w:rsidR="00FE19F8" w:rsidRPr="00FA2850" w:rsidRDefault="00FE19F8" w:rsidP="00FE19F8">
      <w:pPr>
        <w:pStyle w:val="a3"/>
        <w:tabs>
          <w:tab w:val="left" w:pos="17833"/>
        </w:tabs>
        <w:spacing w:after="0" w:line="240" w:lineRule="auto"/>
        <w:ind w:left="426" w:firstLine="0"/>
        <w:jc w:val="center"/>
        <w:rPr>
          <w:rFonts w:cs="Times New Roman"/>
          <w:b/>
          <w:sz w:val="16"/>
          <w:szCs w:val="16"/>
        </w:rPr>
      </w:pPr>
    </w:p>
    <w:tbl>
      <w:tblPr>
        <w:tblW w:w="1063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6095"/>
      </w:tblGrid>
      <w:tr w:rsidR="00FE19F8" w:rsidRPr="00CD266D" w:rsidTr="008C0F5A">
        <w:trPr>
          <w:trHeight w:val="362"/>
        </w:trPr>
        <w:tc>
          <w:tcPr>
            <w:tcW w:w="10631" w:type="dxa"/>
            <w:gridSpan w:val="2"/>
            <w:vAlign w:val="center"/>
          </w:tcPr>
          <w:p w:rsidR="00FE19F8" w:rsidRPr="00CD266D" w:rsidRDefault="00FE19F8" w:rsidP="00FA2850">
            <w:pPr>
              <w:tabs>
                <w:tab w:val="left" w:pos="17833"/>
              </w:tabs>
              <w:spacing w:after="0"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D266D">
              <w:rPr>
                <w:rFonts w:cs="Times New Roman"/>
                <w:b/>
                <w:color w:val="000000" w:themeColor="text1"/>
                <w:sz w:val="26"/>
                <w:szCs w:val="26"/>
              </w:rPr>
              <w:t>Сведения о здании</w:t>
            </w:r>
          </w:p>
        </w:tc>
      </w:tr>
      <w:tr w:rsidR="00FE19F8" w:rsidRPr="00681697" w:rsidTr="00BB26E5">
        <w:trPr>
          <w:trHeight w:val="1159"/>
        </w:trPr>
        <w:tc>
          <w:tcPr>
            <w:tcW w:w="4536" w:type="dxa"/>
          </w:tcPr>
          <w:p w:rsidR="00FE19F8" w:rsidRPr="00681697" w:rsidRDefault="00FE19F8" w:rsidP="00145776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81697">
              <w:rPr>
                <w:rFonts w:cs="Times New Roman"/>
                <w:sz w:val="26"/>
                <w:szCs w:val="26"/>
              </w:rPr>
              <w:t>Характеристики</w:t>
            </w:r>
            <w:r w:rsidRPr="00681697"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  <w:t xml:space="preserve"> объекта </w:t>
            </w:r>
            <w:r w:rsidRPr="00681697"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  <w:br/>
            </w:r>
            <w:r w:rsidRPr="00681697">
              <w:rPr>
                <w:rFonts w:eastAsiaTheme="minorEastAsia" w:cs="Times New Roman"/>
                <w:bCs/>
                <w:i/>
                <w:sz w:val="26"/>
                <w:szCs w:val="26"/>
                <w:lang w:eastAsia="ru-RU"/>
              </w:rPr>
              <w:t>(в соответствии с данными ЕГРН)</w:t>
            </w:r>
          </w:p>
        </w:tc>
        <w:tc>
          <w:tcPr>
            <w:tcW w:w="6095" w:type="dxa"/>
            <w:vAlign w:val="center"/>
          </w:tcPr>
          <w:p w:rsidR="00CB5915" w:rsidRPr="009F6A46" w:rsidRDefault="00CB5915" w:rsidP="00CB5915">
            <w:pPr>
              <w:tabs>
                <w:tab w:val="left" w:pos="17833"/>
              </w:tabs>
              <w:spacing w:after="0"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F6A46">
              <w:rPr>
                <w:rFonts w:cs="Times New Roman"/>
                <w:color w:val="000000" w:themeColor="text1"/>
                <w:sz w:val="24"/>
                <w:szCs w:val="24"/>
              </w:rPr>
              <w:t xml:space="preserve">Кадастровый номер </w:t>
            </w:r>
            <w:r w:rsidR="00681697" w:rsidRPr="009F6A46">
              <w:rPr>
                <w:rFonts w:cs="Times New Roman"/>
                <w:color w:val="000000" w:themeColor="text1"/>
                <w:sz w:val="24"/>
                <w:szCs w:val="24"/>
              </w:rPr>
              <w:t>62:02:0020509:76</w:t>
            </w:r>
          </w:p>
          <w:p w:rsidR="00CB5915" w:rsidRPr="009F6A46" w:rsidRDefault="00CB5915" w:rsidP="00CB5915">
            <w:pPr>
              <w:tabs>
                <w:tab w:val="left" w:pos="17833"/>
              </w:tabs>
              <w:spacing w:after="0"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F6A46">
              <w:rPr>
                <w:rFonts w:cs="Times New Roman"/>
                <w:color w:val="000000" w:themeColor="text1"/>
                <w:sz w:val="24"/>
                <w:szCs w:val="24"/>
              </w:rPr>
              <w:t>Вид объекта недвижимости: Здание</w:t>
            </w:r>
          </w:p>
          <w:p w:rsidR="00CB5915" w:rsidRPr="009F6A46" w:rsidRDefault="00CB5915" w:rsidP="00CB5915">
            <w:pPr>
              <w:tabs>
                <w:tab w:val="left" w:pos="17833"/>
              </w:tabs>
              <w:spacing w:after="0"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F6A46">
              <w:rPr>
                <w:rFonts w:cs="Times New Roman"/>
                <w:color w:val="000000" w:themeColor="text1"/>
                <w:sz w:val="24"/>
                <w:szCs w:val="24"/>
              </w:rPr>
              <w:t xml:space="preserve">Назначение: </w:t>
            </w:r>
            <w:r w:rsidR="00681697" w:rsidRPr="009F6A46">
              <w:rPr>
                <w:rFonts w:cs="Times New Roman"/>
                <w:color w:val="000000" w:themeColor="text1"/>
                <w:sz w:val="24"/>
                <w:szCs w:val="24"/>
              </w:rPr>
              <w:t>не</w:t>
            </w:r>
            <w:r w:rsidRPr="009F6A46">
              <w:rPr>
                <w:rFonts w:cs="Times New Roman"/>
                <w:color w:val="000000" w:themeColor="text1"/>
                <w:sz w:val="24"/>
                <w:szCs w:val="24"/>
              </w:rPr>
              <w:t>жилое</w:t>
            </w:r>
          </w:p>
          <w:p w:rsidR="00CB5915" w:rsidRPr="009F6A46" w:rsidRDefault="00CB5915" w:rsidP="00CB5915">
            <w:pPr>
              <w:tabs>
                <w:tab w:val="left" w:pos="17833"/>
              </w:tabs>
              <w:spacing w:after="0"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F6A46">
              <w:rPr>
                <w:rFonts w:cs="Times New Roman"/>
                <w:color w:val="000000" w:themeColor="text1"/>
                <w:sz w:val="24"/>
                <w:szCs w:val="24"/>
              </w:rPr>
              <w:t xml:space="preserve">Адрес: </w:t>
            </w:r>
            <w:r w:rsidR="008678CD" w:rsidRPr="009F6A46">
              <w:rPr>
                <w:rFonts w:cs="Times New Roman"/>
                <w:color w:val="000000" w:themeColor="text1"/>
                <w:sz w:val="24"/>
                <w:szCs w:val="24"/>
              </w:rPr>
              <w:t xml:space="preserve">Рязанская область, р-н </w:t>
            </w:r>
            <w:proofErr w:type="spellStart"/>
            <w:r w:rsidR="008678CD" w:rsidRPr="009F6A46">
              <w:rPr>
                <w:rFonts w:cs="Times New Roman"/>
                <w:color w:val="000000" w:themeColor="text1"/>
                <w:sz w:val="24"/>
                <w:szCs w:val="24"/>
              </w:rPr>
              <w:t>Захаровский</w:t>
            </w:r>
            <w:proofErr w:type="spellEnd"/>
            <w:r w:rsidR="008678CD" w:rsidRPr="009F6A46">
              <w:rPr>
                <w:rFonts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="008678CD" w:rsidRPr="009F6A46">
              <w:rPr>
                <w:rFonts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="008678CD" w:rsidRPr="009F6A46">
              <w:rPr>
                <w:rFonts w:cs="Times New Roman"/>
                <w:color w:val="000000" w:themeColor="text1"/>
                <w:sz w:val="24"/>
                <w:szCs w:val="24"/>
              </w:rPr>
              <w:t xml:space="preserve"> Старое </w:t>
            </w:r>
            <w:proofErr w:type="spellStart"/>
            <w:r w:rsidR="008678CD" w:rsidRPr="009F6A46">
              <w:rPr>
                <w:rFonts w:cs="Times New Roman"/>
                <w:color w:val="000000" w:themeColor="text1"/>
                <w:sz w:val="24"/>
                <w:szCs w:val="24"/>
              </w:rPr>
              <w:t>Зимино</w:t>
            </w:r>
            <w:proofErr w:type="spellEnd"/>
            <w:r w:rsidR="008678CD" w:rsidRPr="009F6A46">
              <w:rPr>
                <w:rFonts w:cs="Times New Roman"/>
                <w:color w:val="000000" w:themeColor="text1"/>
                <w:sz w:val="24"/>
                <w:szCs w:val="24"/>
              </w:rPr>
              <w:t>, ул</w:t>
            </w:r>
            <w:r w:rsidR="009435BA" w:rsidRPr="009F6A46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  <w:r w:rsidR="008678CD" w:rsidRPr="009F6A46">
              <w:rPr>
                <w:rFonts w:cs="Times New Roman"/>
                <w:color w:val="000000" w:themeColor="text1"/>
                <w:sz w:val="24"/>
                <w:szCs w:val="24"/>
              </w:rPr>
              <w:t xml:space="preserve"> Школьная, д 3</w:t>
            </w:r>
          </w:p>
          <w:p w:rsidR="00CB5915" w:rsidRPr="009F6A46" w:rsidRDefault="00CB5915" w:rsidP="00CB5915">
            <w:pPr>
              <w:tabs>
                <w:tab w:val="left" w:pos="17833"/>
              </w:tabs>
              <w:spacing w:after="0"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F6A46">
              <w:rPr>
                <w:rFonts w:cs="Times New Roman"/>
                <w:color w:val="000000" w:themeColor="text1"/>
                <w:sz w:val="24"/>
                <w:szCs w:val="24"/>
              </w:rPr>
              <w:t xml:space="preserve">Площадь </w:t>
            </w:r>
            <w:r w:rsidR="008678CD" w:rsidRPr="009F6A46">
              <w:rPr>
                <w:rFonts w:cs="Times New Roman"/>
                <w:color w:val="000000" w:themeColor="text1"/>
                <w:sz w:val="24"/>
                <w:szCs w:val="24"/>
              </w:rPr>
              <w:t xml:space="preserve">1028.9 </w:t>
            </w:r>
            <w:r w:rsidRPr="009F6A46">
              <w:rPr>
                <w:rFonts w:cs="Times New Roman"/>
                <w:color w:val="000000" w:themeColor="text1"/>
                <w:sz w:val="24"/>
                <w:szCs w:val="24"/>
              </w:rPr>
              <w:t>кв. м</w:t>
            </w:r>
          </w:p>
          <w:p w:rsidR="00CB5915" w:rsidRPr="009F6A46" w:rsidRDefault="00CB5915" w:rsidP="00CB5915">
            <w:pPr>
              <w:tabs>
                <w:tab w:val="left" w:pos="17833"/>
              </w:tabs>
              <w:spacing w:after="0"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F6A46">
              <w:rPr>
                <w:rFonts w:cs="Times New Roman"/>
                <w:color w:val="000000" w:themeColor="text1"/>
                <w:sz w:val="24"/>
                <w:szCs w:val="24"/>
              </w:rPr>
              <w:t>Количество этажей: 2</w:t>
            </w:r>
          </w:p>
          <w:p w:rsidR="00FA2850" w:rsidRPr="009F6A46" w:rsidRDefault="00FA2850" w:rsidP="00FA2850">
            <w:pPr>
              <w:tabs>
                <w:tab w:val="left" w:pos="17833"/>
              </w:tabs>
              <w:spacing w:after="0" w:line="240" w:lineRule="auto"/>
              <w:ind w:firstLine="40"/>
              <w:rPr>
                <w:rFonts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FE19F8" w:rsidRPr="00681697" w:rsidTr="00BB26E5">
        <w:trPr>
          <w:trHeight w:val="891"/>
        </w:trPr>
        <w:tc>
          <w:tcPr>
            <w:tcW w:w="4536" w:type="dxa"/>
          </w:tcPr>
          <w:p w:rsidR="00246B5D" w:rsidRPr="00681697" w:rsidRDefault="00FE19F8" w:rsidP="00145776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</w:rPr>
            </w:pPr>
            <w:r w:rsidRPr="00681697">
              <w:rPr>
                <w:rFonts w:cs="Times New Roman"/>
                <w:sz w:val="26"/>
                <w:szCs w:val="26"/>
              </w:rPr>
              <w:t>Статус ОКН</w:t>
            </w:r>
            <w:r w:rsidR="00246B5D" w:rsidRPr="00681697">
              <w:rPr>
                <w:rFonts w:cs="Times New Roman"/>
                <w:sz w:val="26"/>
                <w:szCs w:val="26"/>
              </w:rPr>
              <w:t>, реестровый номер в ЕГРОКН</w:t>
            </w:r>
          </w:p>
        </w:tc>
        <w:tc>
          <w:tcPr>
            <w:tcW w:w="6095" w:type="dxa"/>
            <w:vAlign w:val="center"/>
          </w:tcPr>
          <w:p w:rsidR="009C74C8" w:rsidRPr="009F6A46" w:rsidRDefault="00C258FD" w:rsidP="00C258FD">
            <w:pPr>
              <w:tabs>
                <w:tab w:val="left" w:pos="17833"/>
              </w:tabs>
              <w:spacing w:after="0"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F6A46">
              <w:rPr>
                <w:rFonts w:cs="Times New Roman"/>
                <w:color w:val="000000" w:themeColor="text1"/>
                <w:sz w:val="24"/>
                <w:szCs w:val="24"/>
              </w:rPr>
              <w:t xml:space="preserve">ОКН федерального значения – </w:t>
            </w:r>
            <w:r w:rsidR="009C74C8" w:rsidRPr="009F6A46">
              <w:rPr>
                <w:rFonts w:cs="Times New Roman"/>
                <w:color w:val="000000" w:themeColor="text1"/>
                <w:sz w:val="24"/>
                <w:szCs w:val="24"/>
              </w:rPr>
              <w:t>"Главный дом", кон. XVIII–</w:t>
            </w:r>
            <w:proofErr w:type="spellStart"/>
            <w:r w:rsidR="009C74C8" w:rsidRPr="009F6A46">
              <w:rPr>
                <w:rFonts w:cs="Times New Roman"/>
                <w:color w:val="000000" w:themeColor="text1"/>
                <w:sz w:val="24"/>
                <w:szCs w:val="24"/>
              </w:rPr>
              <w:t>перв</w:t>
            </w:r>
            <w:proofErr w:type="spellEnd"/>
            <w:r w:rsidR="009C74C8" w:rsidRPr="009F6A46">
              <w:rPr>
                <w:rFonts w:cs="Times New Roman"/>
                <w:color w:val="000000" w:themeColor="text1"/>
                <w:sz w:val="24"/>
                <w:szCs w:val="24"/>
              </w:rPr>
              <w:t xml:space="preserve">. пол. XIX вв., входящий в состав объекта культурного наследия федерального значения "Усадьба", XIX в., </w:t>
            </w:r>
          </w:p>
          <w:p w:rsidR="00022B9A" w:rsidRPr="009F6A46" w:rsidRDefault="009C74C8" w:rsidP="00C258FD">
            <w:pPr>
              <w:tabs>
                <w:tab w:val="left" w:pos="17833"/>
              </w:tabs>
              <w:spacing w:after="0"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F6A46">
              <w:rPr>
                <w:rFonts w:cs="Times New Roman"/>
                <w:color w:val="000000" w:themeColor="text1"/>
                <w:sz w:val="24"/>
                <w:szCs w:val="24"/>
              </w:rPr>
              <w:t>621610639470026</w:t>
            </w:r>
          </w:p>
        </w:tc>
      </w:tr>
      <w:tr w:rsidR="00480F89" w:rsidRPr="00681697" w:rsidTr="00BB26E5">
        <w:trPr>
          <w:trHeight w:val="796"/>
        </w:trPr>
        <w:tc>
          <w:tcPr>
            <w:tcW w:w="4536" w:type="dxa"/>
            <w:vMerge w:val="restart"/>
          </w:tcPr>
          <w:p w:rsidR="00480F89" w:rsidRPr="00681697" w:rsidRDefault="00480F89" w:rsidP="00145776">
            <w:pPr>
              <w:tabs>
                <w:tab w:val="left" w:pos="17833"/>
              </w:tabs>
              <w:spacing w:after="0" w:line="240" w:lineRule="auto"/>
              <w:ind w:left="177" w:firstLine="0"/>
              <w:jc w:val="both"/>
              <w:rPr>
                <w:rFonts w:cs="Times New Roman"/>
                <w:sz w:val="26"/>
                <w:szCs w:val="26"/>
              </w:rPr>
            </w:pPr>
            <w:r w:rsidRPr="00681697">
              <w:rPr>
                <w:rFonts w:cs="Times New Roman"/>
                <w:sz w:val="26"/>
                <w:szCs w:val="26"/>
              </w:rPr>
              <w:t>Сведения о зарегистрированных правах</w:t>
            </w:r>
          </w:p>
        </w:tc>
        <w:tc>
          <w:tcPr>
            <w:tcW w:w="6095" w:type="dxa"/>
            <w:vAlign w:val="center"/>
          </w:tcPr>
          <w:p w:rsidR="00480F89" w:rsidRPr="009F6A46" w:rsidRDefault="008D67EB" w:rsidP="004B3EC0">
            <w:pPr>
              <w:tabs>
                <w:tab w:val="left" w:pos="17833"/>
              </w:tabs>
              <w:spacing w:after="0"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F6A46">
              <w:rPr>
                <w:rFonts w:cs="Times New Roman"/>
                <w:color w:val="000000" w:themeColor="text1"/>
                <w:sz w:val="24"/>
                <w:szCs w:val="24"/>
              </w:rPr>
              <w:t xml:space="preserve">Собственность РФ (запись регистрации </w:t>
            </w:r>
            <w:r w:rsidRPr="009F6A46">
              <w:rPr>
                <w:rFonts w:cs="Times New Roman"/>
                <w:color w:val="000000" w:themeColor="text1"/>
                <w:sz w:val="24"/>
                <w:szCs w:val="24"/>
              </w:rPr>
              <w:br/>
              <w:t xml:space="preserve">от </w:t>
            </w:r>
            <w:r w:rsidR="00D93C2E" w:rsidRPr="009F6A46">
              <w:rPr>
                <w:rFonts w:eastAsia="TimesNewRomanPSMT" w:cs="Times New Roman"/>
                <w:sz w:val="24"/>
                <w:szCs w:val="24"/>
              </w:rPr>
              <w:t>01.12.2011</w:t>
            </w:r>
            <w:r w:rsidRPr="009F6A46">
              <w:rPr>
                <w:rFonts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480F89" w:rsidRPr="00681697" w:rsidTr="00BB26E5">
        <w:trPr>
          <w:trHeight w:val="1159"/>
        </w:trPr>
        <w:tc>
          <w:tcPr>
            <w:tcW w:w="4536" w:type="dxa"/>
            <w:vMerge/>
          </w:tcPr>
          <w:p w:rsidR="00480F89" w:rsidRPr="00681697" w:rsidRDefault="00480F89" w:rsidP="00145776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095" w:type="dxa"/>
            <w:vAlign w:val="center"/>
          </w:tcPr>
          <w:p w:rsidR="00480F89" w:rsidRPr="009F6A46" w:rsidRDefault="008D67EB" w:rsidP="00FA2850">
            <w:pPr>
              <w:tabs>
                <w:tab w:val="left" w:pos="17833"/>
              </w:tabs>
              <w:spacing w:after="0" w:line="240" w:lineRule="auto"/>
              <w:ind w:firstLine="4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F6A46">
              <w:rPr>
                <w:rFonts w:cs="Times New Roman"/>
                <w:color w:val="000000" w:themeColor="text1"/>
                <w:sz w:val="24"/>
                <w:szCs w:val="24"/>
              </w:rPr>
              <w:t>пользователь отсутствует</w:t>
            </w:r>
            <w:r w:rsidR="00605854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B292E" w:rsidRPr="00681697" w:rsidTr="00145776">
        <w:trPr>
          <w:trHeight w:val="652"/>
        </w:trPr>
        <w:tc>
          <w:tcPr>
            <w:tcW w:w="4536" w:type="dxa"/>
          </w:tcPr>
          <w:p w:rsidR="008B292E" w:rsidRPr="00681697" w:rsidRDefault="008B292E" w:rsidP="00145776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</w:rPr>
            </w:pPr>
            <w:r w:rsidRPr="00681697">
              <w:rPr>
                <w:rFonts w:cs="Times New Roman"/>
                <w:sz w:val="26"/>
                <w:szCs w:val="26"/>
              </w:rPr>
              <w:t>Готовность пользователя и арендатора прекратить права</w:t>
            </w:r>
          </w:p>
          <w:p w:rsidR="009F5E0F" w:rsidRPr="00681697" w:rsidRDefault="009F5E0F" w:rsidP="00145776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8B292E" w:rsidRPr="009F6A46" w:rsidRDefault="008D67EB" w:rsidP="009F5E0F">
            <w:pPr>
              <w:pStyle w:val="1flkpwf"/>
              <w:spacing w:before="0" w:beforeAutospacing="0" w:after="0" w:afterAutospacing="0"/>
              <w:rPr>
                <w:color w:val="000000" w:themeColor="text1"/>
              </w:rPr>
            </w:pPr>
            <w:r w:rsidRPr="009F6A46">
              <w:rPr>
                <w:color w:val="000000" w:themeColor="text1"/>
              </w:rPr>
              <w:t>Пользователь, арендатор отсутствует</w:t>
            </w:r>
          </w:p>
        </w:tc>
      </w:tr>
      <w:tr w:rsidR="00FE19F8" w:rsidRPr="00681697" w:rsidTr="00145776">
        <w:trPr>
          <w:trHeight w:val="652"/>
        </w:trPr>
        <w:tc>
          <w:tcPr>
            <w:tcW w:w="4536" w:type="dxa"/>
          </w:tcPr>
          <w:p w:rsidR="00FE19F8" w:rsidRPr="00681697" w:rsidRDefault="00FE19F8" w:rsidP="00145776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</w:rPr>
            </w:pPr>
            <w:r w:rsidRPr="00681697">
              <w:rPr>
                <w:rFonts w:cs="Times New Roman"/>
                <w:sz w:val="26"/>
                <w:szCs w:val="26"/>
              </w:rPr>
              <w:t xml:space="preserve">Фактическое использование объекта </w:t>
            </w:r>
          </w:p>
          <w:p w:rsidR="00FA2850" w:rsidRPr="00681697" w:rsidRDefault="00FA2850" w:rsidP="00145776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FE19F8" w:rsidRPr="009F6A46" w:rsidRDefault="00957EE3" w:rsidP="004B3EC0">
            <w:pPr>
              <w:pStyle w:val="1flkpwf"/>
              <w:spacing w:before="0" w:beforeAutospacing="0" w:after="0" w:afterAutospacing="0"/>
              <w:rPr>
                <w:color w:val="000000" w:themeColor="text1"/>
              </w:rPr>
            </w:pPr>
            <w:r w:rsidRPr="009F6A46">
              <w:rPr>
                <w:color w:val="000000" w:themeColor="text1"/>
              </w:rPr>
              <w:t>здание не используется</w:t>
            </w:r>
          </w:p>
        </w:tc>
      </w:tr>
      <w:tr w:rsidR="00FE19F8" w:rsidRPr="00681697" w:rsidTr="00194FB3">
        <w:trPr>
          <w:trHeight w:val="292"/>
        </w:trPr>
        <w:tc>
          <w:tcPr>
            <w:tcW w:w="4536" w:type="dxa"/>
          </w:tcPr>
          <w:p w:rsidR="00FE19F8" w:rsidRPr="00681697" w:rsidRDefault="00FE19F8" w:rsidP="00145776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</w:rPr>
            </w:pPr>
            <w:r w:rsidRPr="00681697">
              <w:rPr>
                <w:rFonts w:cs="Times New Roman"/>
                <w:sz w:val="26"/>
                <w:szCs w:val="26"/>
              </w:rPr>
              <w:t>Техническое состояние объекта</w:t>
            </w:r>
            <w:r w:rsidR="00C81B19" w:rsidRPr="00681697">
              <w:rPr>
                <w:rFonts w:cs="Times New Roman"/>
                <w:sz w:val="26"/>
                <w:szCs w:val="26"/>
              </w:rPr>
              <w:t xml:space="preserve"> по данным Акта технического состояния; реквизиты АТС</w:t>
            </w:r>
          </w:p>
          <w:p w:rsidR="00FA2850" w:rsidRPr="00681697" w:rsidRDefault="00FA2850" w:rsidP="00145776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505DE8" w:rsidRPr="009F6A46" w:rsidRDefault="00505DE8" w:rsidP="00505DE8">
            <w:pPr>
              <w:tabs>
                <w:tab w:val="left" w:pos="17833"/>
              </w:tabs>
              <w:spacing w:after="0"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F6A46">
              <w:rPr>
                <w:rFonts w:cs="Times New Roman"/>
                <w:color w:val="000000" w:themeColor="text1"/>
                <w:sz w:val="24"/>
                <w:szCs w:val="24"/>
              </w:rPr>
              <w:t>Состояние неудовлетворительное;</w:t>
            </w:r>
          </w:p>
          <w:p w:rsidR="00FE19F8" w:rsidRPr="009F6A46" w:rsidRDefault="00505DE8" w:rsidP="00161C30">
            <w:pPr>
              <w:tabs>
                <w:tab w:val="left" w:pos="17833"/>
              </w:tabs>
              <w:spacing w:after="0"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F6A46">
              <w:rPr>
                <w:rFonts w:cs="Times New Roman"/>
                <w:color w:val="000000" w:themeColor="text1"/>
                <w:sz w:val="24"/>
                <w:szCs w:val="24"/>
              </w:rPr>
              <w:t xml:space="preserve">Акт технического </w:t>
            </w:r>
            <w:r w:rsidR="002E560C" w:rsidRPr="009F6A46">
              <w:rPr>
                <w:rFonts w:cs="Times New Roman"/>
                <w:color w:val="000000" w:themeColor="text1"/>
                <w:sz w:val="24"/>
                <w:szCs w:val="24"/>
              </w:rPr>
              <w:t>состояния о</w:t>
            </w:r>
            <w:r w:rsidRPr="009F6A46">
              <w:rPr>
                <w:rFonts w:cs="Times New Roman"/>
                <w:color w:val="000000" w:themeColor="text1"/>
                <w:sz w:val="24"/>
                <w:szCs w:val="24"/>
              </w:rPr>
              <w:t xml:space="preserve">бъекта культурного наследия от </w:t>
            </w:r>
            <w:r w:rsidR="00161C30" w:rsidRPr="009F6A46">
              <w:rPr>
                <w:rFonts w:cs="Times New Roman"/>
                <w:color w:val="000000" w:themeColor="text1"/>
                <w:sz w:val="24"/>
                <w:szCs w:val="24"/>
              </w:rPr>
              <w:t>30</w:t>
            </w:r>
            <w:r w:rsidRPr="009F6A46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  <w:r w:rsidR="00161C30" w:rsidRPr="009F6A46">
              <w:rPr>
                <w:rFonts w:cs="Times New Roman"/>
                <w:color w:val="000000" w:themeColor="text1"/>
                <w:sz w:val="24"/>
                <w:szCs w:val="24"/>
              </w:rPr>
              <w:t>01</w:t>
            </w:r>
            <w:r w:rsidRPr="009F6A46">
              <w:rPr>
                <w:rFonts w:cs="Times New Roman"/>
                <w:color w:val="000000" w:themeColor="text1"/>
                <w:sz w:val="24"/>
                <w:szCs w:val="24"/>
              </w:rPr>
              <w:t xml:space="preserve">.2023 № </w:t>
            </w:r>
            <w:r w:rsidR="00161C30" w:rsidRPr="009F6A46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  <w:r w:rsidRPr="009F6A46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81B19" w:rsidRPr="00681697" w:rsidTr="00BB26E5">
        <w:trPr>
          <w:trHeight w:val="292"/>
        </w:trPr>
        <w:tc>
          <w:tcPr>
            <w:tcW w:w="4536" w:type="dxa"/>
          </w:tcPr>
          <w:p w:rsidR="00C81B19" w:rsidRPr="00681697" w:rsidRDefault="00C81B19" w:rsidP="00145776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sz w:val="26"/>
                <w:szCs w:val="26"/>
              </w:rPr>
            </w:pPr>
            <w:r w:rsidRPr="00681697">
              <w:rPr>
                <w:sz w:val="26"/>
                <w:szCs w:val="26"/>
              </w:rPr>
              <w:t>Реквизиты документа о признании ОКН находящимся в неудовлетворительном состоянии</w:t>
            </w:r>
          </w:p>
          <w:p w:rsidR="009F5E0F" w:rsidRPr="00681697" w:rsidRDefault="009F5E0F" w:rsidP="00145776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095" w:type="dxa"/>
            <w:vAlign w:val="center"/>
          </w:tcPr>
          <w:p w:rsidR="00C81B19" w:rsidRPr="009F6A46" w:rsidRDefault="00455134" w:rsidP="00455134">
            <w:pPr>
              <w:tabs>
                <w:tab w:val="left" w:pos="17833"/>
              </w:tabs>
              <w:spacing w:after="0"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F6A46">
              <w:rPr>
                <w:rFonts w:cs="Times New Roman"/>
                <w:color w:val="000000" w:themeColor="text1"/>
                <w:sz w:val="24"/>
                <w:szCs w:val="24"/>
              </w:rPr>
              <w:t xml:space="preserve">Акт государственной инспекции по охране объектов культурного наследия Рязанской области от </w:t>
            </w:r>
            <w:r w:rsidR="008A4F87" w:rsidRPr="009F6A46">
              <w:rPr>
                <w:rFonts w:cs="Times New Roman"/>
                <w:color w:val="000000" w:themeColor="text1"/>
                <w:sz w:val="24"/>
                <w:szCs w:val="24"/>
              </w:rPr>
              <w:t>30.01.2023 № 2</w:t>
            </w:r>
            <w:r w:rsidR="00A55C31" w:rsidRPr="009F6A46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B292E" w:rsidRPr="00681697" w:rsidTr="00BB26E5">
        <w:trPr>
          <w:trHeight w:val="292"/>
        </w:trPr>
        <w:tc>
          <w:tcPr>
            <w:tcW w:w="4536" w:type="dxa"/>
          </w:tcPr>
          <w:p w:rsidR="008B292E" w:rsidRPr="00681697" w:rsidRDefault="008B292E" w:rsidP="00145776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</w:rPr>
            </w:pPr>
            <w:r w:rsidRPr="00681697">
              <w:rPr>
                <w:rFonts w:cs="Times New Roman"/>
                <w:sz w:val="26"/>
                <w:szCs w:val="26"/>
              </w:rPr>
              <w:t>Реквизиты распорядите</w:t>
            </w:r>
            <w:r w:rsidR="001036BB" w:rsidRPr="00681697">
              <w:rPr>
                <w:rFonts w:cs="Times New Roman"/>
                <w:sz w:val="26"/>
                <w:szCs w:val="26"/>
              </w:rPr>
              <w:t>льного акта об утверждении предмета охраны</w:t>
            </w:r>
          </w:p>
          <w:p w:rsidR="009F5E0F" w:rsidRPr="00681697" w:rsidRDefault="009F5E0F" w:rsidP="00145776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095" w:type="dxa"/>
            <w:vAlign w:val="center"/>
          </w:tcPr>
          <w:p w:rsidR="008B292E" w:rsidRPr="009F6A46" w:rsidRDefault="009D288B" w:rsidP="001E05DD">
            <w:pPr>
              <w:tabs>
                <w:tab w:val="left" w:pos="17833"/>
              </w:tabs>
              <w:spacing w:after="0"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F6A46">
              <w:rPr>
                <w:sz w:val="24"/>
                <w:szCs w:val="24"/>
              </w:rPr>
              <w:t>Приказ</w:t>
            </w:r>
            <w:r w:rsidRPr="009F6A46">
              <w:rPr>
                <w:rFonts w:cs="Times New Roman"/>
                <w:color w:val="000000" w:themeColor="text1"/>
                <w:sz w:val="24"/>
                <w:szCs w:val="24"/>
              </w:rPr>
              <w:t xml:space="preserve"> государственной инспекции по охране объектов культурного наследия Рязанской области</w:t>
            </w:r>
            <w:r w:rsidRPr="009F6A46">
              <w:rPr>
                <w:sz w:val="24"/>
                <w:szCs w:val="24"/>
              </w:rPr>
              <w:t xml:space="preserve"> № </w:t>
            </w:r>
            <w:r w:rsidR="001E05DD" w:rsidRPr="009F6A46">
              <w:rPr>
                <w:sz w:val="24"/>
                <w:szCs w:val="24"/>
              </w:rPr>
              <w:t>78</w:t>
            </w:r>
            <w:r w:rsidRPr="009F6A46">
              <w:rPr>
                <w:sz w:val="24"/>
                <w:szCs w:val="24"/>
              </w:rPr>
              <w:t xml:space="preserve"> </w:t>
            </w:r>
            <w:r w:rsidR="002B44E7" w:rsidRPr="009F6A46">
              <w:rPr>
                <w:sz w:val="24"/>
                <w:szCs w:val="24"/>
              </w:rPr>
              <w:br/>
            </w:r>
            <w:r w:rsidRPr="009F6A46">
              <w:rPr>
                <w:sz w:val="24"/>
                <w:szCs w:val="24"/>
              </w:rPr>
              <w:t xml:space="preserve">от </w:t>
            </w:r>
            <w:r w:rsidR="001E05DD" w:rsidRPr="009F6A46">
              <w:rPr>
                <w:sz w:val="24"/>
                <w:szCs w:val="24"/>
              </w:rPr>
              <w:t>31.05.2016</w:t>
            </w:r>
          </w:p>
        </w:tc>
      </w:tr>
      <w:tr w:rsidR="008B292E" w:rsidRPr="00681697" w:rsidTr="00021491">
        <w:trPr>
          <w:trHeight w:val="292"/>
        </w:trPr>
        <w:tc>
          <w:tcPr>
            <w:tcW w:w="4536" w:type="dxa"/>
          </w:tcPr>
          <w:p w:rsidR="00BA4E30" w:rsidRPr="00911066" w:rsidRDefault="008B292E" w:rsidP="00A80CCF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</w:rPr>
            </w:pPr>
            <w:r w:rsidRPr="00681697">
              <w:rPr>
                <w:rFonts w:cs="Times New Roman"/>
                <w:sz w:val="26"/>
                <w:szCs w:val="26"/>
              </w:rPr>
              <w:t>Информация</w:t>
            </w:r>
            <w:r w:rsidR="00BA4E30" w:rsidRPr="00681697">
              <w:rPr>
                <w:rFonts w:cs="Times New Roman"/>
                <w:sz w:val="26"/>
                <w:szCs w:val="26"/>
              </w:rPr>
              <w:t xml:space="preserve"> об имеющейся документации (стадии разработки, </w:t>
            </w:r>
            <w:r w:rsidR="00BA4E30" w:rsidRPr="00911066">
              <w:rPr>
                <w:rFonts w:cs="Times New Roman"/>
                <w:sz w:val="26"/>
                <w:szCs w:val="26"/>
              </w:rPr>
              <w:t>согласования, сроки):</w:t>
            </w:r>
          </w:p>
          <w:p w:rsidR="00BA4E30" w:rsidRPr="00911066" w:rsidRDefault="00BA4E30" w:rsidP="00A80CCF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</w:rPr>
            </w:pPr>
            <w:r w:rsidRPr="00911066">
              <w:rPr>
                <w:rFonts w:cs="Times New Roman"/>
                <w:sz w:val="26"/>
                <w:szCs w:val="26"/>
              </w:rPr>
              <w:lastRenderedPageBreak/>
              <w:t>-</w:t>
            </w:r>
            <w:r w:rsidR="008B292E" w:rsidRPr="00911066">
              <w:rPr>
                <w:rFonts w:cs="Times New Roman"/>
                <w:sz w:val="26"/>
                <w:szCs w:val="26"/>
              </w:rPr>
              <w:t xml:space="preserve"> </w:t>
            </w:r>
            <w:r w:rsidR="00A80CCF" w:rsidRPr="00911066">
              <w:rPr>
                <w:rFonts w:cs="Times New Roman"/>
                <w:sz w:val="26"/>
                <w:szCs w:val="26"/>
              </w:rPr>
              <w:t>о</w:t>
            </w:r>
            <w:r w:rsidR="008B292E" w:rsidRPr="00911066">
              <w:rPr>
                <w:rFonts w:cs="Times New Roman"/>
                <w:sz w:val="26"/>
                <w:szCs w:val="26"/>
              </w:rPr>
              <w:t xml:space="preserve"> </w:t>
            </w:r>
            <w:r w:rsidRPr="00911066">
              <w:rPr>
                <w:rFonts w:cs="Times New Roman"/>
                <w:sz w:val="26"/>
                <w:szCs w:val="26"/>
              </w:rPr>
              <w:t xml:space="preserve">задании на проведение работ; </w:t>
            </w:r>
          </w:p>
          <w:p w:rsidR="00BA4E30" w:rsidRPr="00911066" w:rsidRDefault="00BA4E30" w:rsidP="00A80CCF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</w:rPr>
            </w:pPr>
            <w:r w:rsidRPr="00911066">
              <w:rPr>
                <w:rFonts w:cs="Times New Roman"/>
                <w:sz w:val="26"/>
                <w:szCs w:val="26"/>
              </w:rPr>
              <w:t>- о разрешении на проведение работ;</w:t>
            </w:r>
          </w:p>
          <w:p w:rsidR="008B292E" w:rsidRPr="00911066" w:rsidRDefault="00BA4E30" w:rsidP="00BA4E30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</w:rPr>
            </w:pPr>
            <w:r w:rsidRPr="00911066">
              <w:rPr>
                <w:rFonts w:cs="Times New Roman"/>
                <w:sz w:val="26"/>
                <w:szCs w:val="26"/>
              </w:rPr>
              <w:t xml:space="preserve">- о </w:t>
            </w:r>
            <w:r w:rsidR="00F241FB" w:rsidRPr="00911066">
              <w:rPr>
                <w:rFonts w:cs="Times New Roman"/>
                <w:sz w:val="26"/>
                <w:szCs w:val="26"/>
              </w:rPr>
              <w:t>проектной</w:t>
            </w:r>
            <w:r w:rsidRPr="00911066">
              <w:rPr>
                <w:rFonts w:cs="Times New Roman"/>
                <w:sz w:val="26"/>
                <w:szCs w:val="26"/>
              </w:rPr>
              <w:t xml:space="preserve"> документации</w:t>
            </w:r>
          </w:p>
          <w:p w:rsidR="009F5E0F" w:rsidRPr="00681697" w:rsidRDefault="009F5E0F" w:rsidP="00BA4E30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095" w:type="dxa"/>
          </w:tcPr>
          <w:p w:rsidR="00EB77BE" w:rsidRPr="009F6A46" w:rsidRDefault="0069571B" w:rsidP="00EB77BE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F6A46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2B44E7" w:rsidRPr="009F6A46">
              <w:rPr>
                <w:rFonts w:cs="Times New Roman"/>
                <w:color w:val="000000" w:themeColor="text1"/>
                <w:sz w:val="24"/>
                <w:szCs w:val="24"/>
              </w:rPr>
              <w:t xml:space="preserve">. разрешение на проведение работ по сохранению </w:t>
            </w:r>
            <w:r w:rsidR="00B941A1" w:rsidRPr="009F6A46">
              <w:rPr>
                <w:rFonts w:cs="Times New Roman"/>
                <w:color w:val="000000" w:themeColor="text1"/>
                <w:sz w:val="24"/>
                <w:szCs w:val="24"/>
              </w:rPr>
              <w:t>№</w:t>
            </w:r>
            <w:r w:rsidRPr="009F6A46">
              <w:rPr>
                <w:rFonts w:cs="Times New Roman"/>
                <w:sz w:val="24"/>
                <w:szCs w:val="24"/>
              </w:rPr>
              <w:t xml:space="preserve"> 55</w:t>
            </w:r>
            <w:r w:rsidR="002B44E7" w:rsidRPr="009F6A46">
              <w:rPr>
                <w:rFonts w:cs="Times New Roman"/>
                <w:sz w:val="24"/>
                <w:szCs w:val="24"/>
              </w:rPr>
              <w:t xml:space="preserve">  от 25 августа 2023</w:t>
            </w:r>
            <w:r w:rsidR="00B941A1" w:rsidRPr="009F6A46">
              <w:rPr>
                <w:rFonts w:cs="Times New Roman"/>
                <w:sz w:val="24"/>
                <w:szCs w:val="24"/>
              </w:rPr>
              <w:t xml:space="preserve"> выдано </w:t>
            </w:r>
            <w:r w:rsidR="00B941A1" w:rsidRPr="009F6A46">
              <w:rPr>
                <w:rFonts w:cs="Times New Roman"/>
                <w:color w:val="000000" w:themeColor="text1"/>
                <w:sz w:val="24"/>
                <w:szCs w:val="24"/>
              </w:rPr>
              <w:t>государственной инспекци</w:t>
            </w:r>
            <w:r w:rsidR="009435BA" w:rsidRPr="009F6A46">
              <w:rPr>
                <w:rFonts w:cs="Times New Roman"/>
                <w:color w:val="000000" w:themeColor="text1"/>
                <w:sz w:val="24"/>
                <w:szCs w:val="24"/>
              </w:rPr>
              <w:t>ей</w:t>
            </w:r>
            <w:r w:rsidR="00B941A1" w:rsidRPr="009F6A46">
              <w:rPr>
                <w:rFonts w:cs="Times New Roman"/>
                <w:color w:val="000000" w:themeColor="text1"/>
                <w:sz w:val="24"/>
                <w:szCs w:val="24"/>
              </w:rPr>
              <w:t xml:space="preserve"> по охране объектов культурного наследия Рязанской </w:t>
            </w:r>
            <w:r w:rsidR="00B941A1" w:rsidRPr="009F6A46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области;</w:t>
            </w:r>
          </w:p>
          <w:p w:rsidR="00B941A1" w:rsidRPr="009F6A46" w:rsidRDefault="00911066" w:rsidP="00B941A1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F6A46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  <w:r w:rsidR="00B941A1" w:rsidRPr="009F6A46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  <w:r w:rsidR="00B941A1" w:rsidRPr="009F6A46">
              <w:rPr>
                <w:rFonts w:cs="Times New Roman"/>
                <w:sz w:val="24"/>
                <w:szCs w:val="24"/>
              </w:rPr>
              <w:t xml:space="preserve"> </w:t>
            </w:r>
            <w:r w:rsidR="00B941A1" w:rsidRPr="009F6A46">
              <w:rPr>
                <w:rFonts w:cs="Times New Roman"/>
                <w:color w:val="000000" w:themeColor="text1"/>
                <w:sz w:val="24"/>
                <w:szCs w:val="24"/>
              </w:rPr>
              <w:t xml:space="preserve">разрешение на проведение работ по сохранению </w:t>
            </w:r>
            <w:r w:rsidR="002F698A" w:rsidRPr="009F6A46">
              <w:rPr>
                <w:rFonts w:cs="Times New Roman"/>
                <w:sz w:val="24"/>
                <w:szCs w:val="24"/>
              </w:rPr>
              <w:t>№ 60</w:t>
            </w:r>
            <w:r w:rsidR="00B941A1" w:rsidRPr="009F6A46">
              <w:rPr>
                <w:rFonts w:cs="Times New Roman"/>
                <w:sz w:val="24"/>
                <w:szCs w:val="24"/>
              </w:rPr>
              <w:t xml:space="preserve"> от 25 августа 2023 выдано </w:t>
            </w:r>
            <w:r w:rsidR="00B941A1" w:rsidRPr="009F6A46">
              <w:rPr>
                <w:rFonts w:cs="Times New Roman"/>
                <w:color w:val="000000" w:themeColor="text1"/>
                <w:sz w:val="24"/>
                <w:szCs w:val="24"/>
              </w:rPr>
              <w:t>государственной инспекци</w:t>
            </w:r>
            <w:r w:rsidR="009435BA" w:rsidRPr="009F6A46">
              <w:rPr>
                <w:rFonts w:cs="Times New Roman"/>
                <w:color w:val="000000" w:themeColor="text1"/>
                <w:sz w:val="24"/>
                <w:szCs w:val="24"/>
              </w:rPr>
              <w:t>ей</w:t>
            </w:r>
            <w:r w:rsidR="00B941A1" w:rsidRPr="009F6A46">
              <w:rPr>
                <w:rFonts w:cs="Times New Roman"/>
                <w:color w:val="000000" w:themeColor="text1"/>
                <w:sz w:val="24"/>
                <w:szCs w:val="24"/>
              </w:rPr>
              <w:t xml:space="preserve"> по охране объектов культурного наследия Рязанской области</w:t>
            </w:r>
            <w:r w:rsidR="002F698A" w:rsidRPr="009F6A46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  <w:p w:rsidR="00801607" w:rsidRPr="009F6A46" w:rsidRDefault="00801607" w:rsidP="00801607">
            <w:pPr>
              <w:tabs>
                <w:tab w:val="left" w:pos="750"/>
              </w:tabs>
              <w:spacing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  <w:highlight w:val="yellow"/>
              </w:rPr>
            </w:pPr>
          </w:p>
          <w:p w:rsidR="00356C1F" w:rsidRPr="009F6A46" w:rsidRDefault="00356C1F" w:rsidP="00B941A1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  <w:highlight w:val="yellow"/>
              </w:rPr>
            </w:pPr>
          </w:p>
          <w:p w:rsidR="00B941A1" w:rsidRPr="009F6A46" w:rsidRDefault="00B941A1" w:rsidP="00B941A1">
            <w:pPr>
              <w:ind w:firstLine="0"/>
              <w:rPr>
                <w:rFonts w:cs="Times New Roman"/>
                <w:sz w:val="24"/>
                <w:szCs w:val="24"/>
                <w:highlight w:val="yellow"/>
              </w:rPr>
            </w:pPr>
          </w:p>
          <w:p w:rsidR="002B44E7" w:rsidRPr="009F6A46" w:rsidRDefault="002B44E7" w:rsidP="002B44E7">
            <w:pPr>
              <w:ind w:firstLine="0"/>
              <w:rPr>
                <w:rFonts w:cs="Times New Roman"/>
                <w:sz w:val="24"/>
                <w:szCs w:val="24"/>
                <w:highlight w:val="yellow"/>
              </w:rPr>
            </w:pPr>
          </w:p>
          <w:p w:rsidR="00021491" w:rsidRPr="009F6A46" w:rsidRDefault="00021491" w:rsidP="002B44E7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145776" w:rsidRPr="00681697" w:rsidTr="00BB26E5">
        <w:trPr>
          <w:trHeight w:val="292"/>
        </w:trPr>
        <w:tc>
          <w:tcPr>
            <w:tcW w:w="4536" w:type="dxa"/>
          </w:tcPr>
          <w:p w:rsidR="00145776" w:rsidRPr="00E05DFC" w:rsidRDefault="00145776" w:rsidP="00145776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</w:rPr>
            </w:pPr>
            <w:r w:rsidRPr="00E05DFC">
              <w:rPr>
                <w:rFonts w:cs="Times New Roman"/>
                <w:sz w:val="26"/>
                <w:szCs w:val="26"/>
              </w:rPr>
              <w:lastRenderedPageBreak/>
              <w:t>Информация об инженерных коммуникациях</w:t>
            </w:r>
          </w:p>
          <w:p w:rsidR="009F5E0F" w:rsidRPr="00E05DFC" w:rsidRDefault="009F5E0F" w:rsidP="00145776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095" w:type="dxa"/>
            <w:vAlign w:val="center"/>
          </w:tcPr>
          <w:p w:rsidR="00145776" w:rsidRPr="009F6A46" w:rsidRDefault="00FD5A5A" w:rsidP="003511A3">
            <w:pPr>
              <w:spacing w:line="240" w:lineRule="auto"/>
              <w:ind w:firstLine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F6A46">
              <w:rPr>
                <w:rFonts w:cs="Times New Roman"/>
                <w:color w:val="000000" w:themeColor="text1"/>
                <w:sz w:val="24"/>
                <w:szCs w:val="24"/>
              </w:rPr>
              <w:t xml:space="preserve">Информация в настоящий момент отсутствует, направлен запрос в адрес МТУ </w:t>
            </w:r>
            <w:proofErr w:type="spellStart"/>
            <w:r w:rsidRPr="009F6A46">
              <w:rPr>
                <w:rFonts w:cs="Times New Roman"/>
                <w:color w:val="000000" w:themeColor="text1"/>
                <w:sz w:val="24"/>
                <w:szCs w:val="24"/>
              </w:rPr>
              <w:t>Росимущества</w:t>
            </w:r>
            <w:proofErr w:type="spellEnd"/>
            <w:r w:rsidRPr="009F6A46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511A3" w:rsidRPr="009F6A46">
              <w:rPr>
                <w:rFonts w:eastAsia="Times New Roman" w:cs="Times New Roman"/>
                <w:sz w:val="24"/>
                <w:szCs w:val="24"/>
                <w:lang w:eastAsia="ru-RU"/>
              </w:rPr>
              <w:t>в Тульской, Рязанской и Орловской областях</w:t>
            </w:r>
          </w:p>
        </w:tc>
      </w:tr>
      <w:tr w:rsidR="00D145F2" w:rsidRPr="00681697" w:rsidTr="00BB26E5">
        <w:trPr>
          <w:trHeight w:val="292"/>
        </w:trPr>
        <w:tc>
          <w:tcPr>
            <w:tcW w:w="4536" w:type="dxa"/>
          </w:tcPr>
          <w:p w:rsidR="00D145F2" w:rsidRPr="00E05DFC" w:rsidRDefault="00D145F2" w:rsidP="00145776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</w:rPr>
            </w:pPr>
            <w:r w:rsidRPr="00E05DFC">
              <w:rPr>
                <w:rFonts w:cs="Times New Roman"/>
                <w:sz w:val="26"/>
                <w:szCs w:val="26"/>
              </w:rPr>
              <w:t>Предполагаемый объем финансирования на восстановление ОКН</w:t>
            </w:r>
          </w:p>
        </w:tc>
        <w:tc>
          <w:tcPr>
            <w:tcW w:w="6095" w:type="dxa"/>
            <w:vAlign w:val="center"/>
          </w:tcPr>
          <w:p w:rsidR="00D145F2" w:rsidRPr="009F6A46" w:rsidRDefault="00E1092D" w:rsidP="00FA2850">
            <w:pPr>
              <w:tabs>
                <w:tab w:val="left" w:pos="17833"/>
              </w:tabs>
              <w:spacing w:after="0"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F6A46">
              <w:rPr>
                <w:rFonts w:cs="Times New Roman"/>
                <w:color w:val="000000" w:themeColor="text1"/>
                <w:sz w:val="24"/>
                <w:szCs w:val="24"/>
              </w:rPr>
              <w:t>Информация в настоящий момент отсутствует</w:t>
            </w:r>
          </w:p>
        </w:tc>
      </w:tr>
      <w:tr w:rsidR="00D145F2" w:rsidRPr="00681697" w:rsidTr="00BB26E5">
        <w:trPr>
          <w:trHeight w:val="1098"/>
        </w:trPr>
        <w:tc>
          <w:tcPr>
            <w:tcW w:w="4536" w:type="dxa"/>
          </w:tcPr>
          <w:p w:rsidR="00D145F2" w:rsidRPr="00E05DFC" w:rsidRDefault="00D145F2" w:rsidP="00145776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</w:rPr>
            </w:pPr>
            <w:r w:rsidRPr="00E05DFC">
              <w:rPr>
                <w:rFonts w:cs="Times New Roman"/>
                <w:sz w:val="26"/>
                <w:szCs w:val="26"/>
              </w:rPr>
              <w:t>Информация региона о потенциальном инвесторе</w:t>
            </w:r>
          </w:p>
        </w:tc>
        <w:tc>
          <w:tcPr>
            <w:tcW w:w="6095" w:type="dxa"/>
            <w:vAlign w:val="center"/>
          </w:tcPr>
          <w:p w:rsidR="00BB26E5" w:rsidRPr="009F6A46" w:rsidRDefault="00E1092D" w:rsidP="00FA2850">
            <w:pPr>
              <w:tabs>
                <w:tab w:val="left" w:pos="17833"/>
              </w:tabs>
              <w:spacing w:after="0"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F6A46">
              <w:rPr>
                <w:rFonts w:cs="Times New Roman"/>
                <w:color w:val="000000" w:themeColor="text1"/>
                <w:sz w:val="24"/>
                <w:szCs w:val="24"/>
              </w:rPr>
              <w:t>Потенциального инвестора нет. Инвестиционно-привлекательное место, центр населенного пункта.</w:t>
            </w:r>
          </w:p>
        </w:tc>
      </w:tr>
      <w:tr w:rsidR="00D145F2" w:rsidRPr="00681697" w:rsidTr="00BB26E5">
        <w:trPr>
          <w:trHeight w:val="292"/>
        </w:trPr>
        <w:tc>
          <w:tcPr>
            <w:tcW w:w="4536" w:type="dxa"/>
          </w:tcPr>
          <w:p w:rsidR="00D145F2" w:rsidRPr="00E05DFC" w:rsidRDefault="00D145F2" w:rsidP="00145776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</w:rPr>
            </w:pPr>
            <w:r w:rsidRPr="00E05DFC">
              <w:rPr>
                <w:rFonts w:cs="Times New Roman"/>
                <w:sz w:val="26"/>
                <w:szCs w:val="26"/>
              </w:rPr>
              <w:t>Предложения региона по дальнейшему использованию</w:t>
            </w:r>
          </w:p>
          <w:p w:rsidR="009F5E0F" w:rsidRPr="00E05DFC" w:rsidRDefault="009F5E0F" w:rsidP="00145776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095" w:type="dxa"/>
            <w:vAlign w:val="center"/>
          </w:tcPr>
          <w:p w:rsidR="00BB26E5" w:rsidRPr="009F6A46" w:rsidRDefault="00467FA3" w:rsidP="00FA2850">
            <w:pPr>
              <w:tabs>
                <w:tab w:val="left" w:pos="17833"/>
              </w:tabs>
              <w:spacing w:after="0"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F6A46">
              <w:rPr>
                <w:rFonts w:cs="Times New Roman"/>
                <w:color w:val="000000" w:themeColor="text1"/>
                <w:sz w:val="24"/>
                <w:szCs w:val="24"/>
              </w:rPr>
              <w:t>Возможно использование под объекты социальной инфраструктуры с учетом пожелания инвестора, в том числе под объекты туризма</w:t>
            </w:r>
          </w:p>
        </w:tc>
      </w:tr>
      <w:tr w:rsidR="00E85E37" w:rsidRPr="00681697" w:rsidTr="00E85E37">
        <w:trPr>
          <w:trHeight w:val="466"/>
        </w:trPr>
        <w:tc>
          <w:tcPr>
            <w:tcW w:w="4536" w:type="dxa"/>
          </w:tcPr>
          <w:p w:rsidR="00E85E37" w:rsidRPr="00681697" w:rsidRDefault="00E85E37" w:rsidP="00E85E37">
            <w:pPr>
              <w:tabs>
                <w:tab w:val="left" w:pos="3030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  <w:highlight w:val="yellow"/>
              </w:rPr>
            </w:pPr>
            <w:r w:rsidRPr="001460FA">
              <w:rPr>
                <w:rFonts w:cs="Times New Roman"/>
                <w:sz w:val="26"/>
                <w:szCs w:val="26"/>
              </w:rPr>
              <w:t>Примечание</w:t>
            </w:r>
          </w:p>
        </w:tc>
        <w:tc>
          <w:tcPr>
            <w:tcW w:w="6095" w:type="dxa"/>
            <w:vAlign w:val="center"/>
          </w:tcPr>
          <w:p w:rsidR="00E85E37" w:rsidRPr="00681697" w:rsidRDefault="00E85E37" w:rsidP="00FA2850">
            <w:pPr>
              <w:tabs>
                <w:tab w:val="left" w:pos="17833"/>
              </w:tabs>
              <w:spacing w:after="0" w:line="240" w:lineRule="auto"/>
              <w:ind w:firstLine="0"/>
              <w:rPr>
                <w:rFonts w:cs="Times New Roman"/>
                <w:color w:val="000000" w:themeColor="text1"/>
                <w:sz w:val="26"/>
                <w:szCs w:val="26"/>
                <w:highlight w:val="yellow"/>
              </w:rPr>
            </w:pPr>
          </w:p>
        </w:tc>
      </w:tr>
      <w:tr w:rsidR="00FE19F8" w:rsidRPr="00681697" w:rsidTr="00BB26E5">
        <w:trPr>
          <w:trHeight w:val="396"/>
        </w:trPr>
        <w:tc>
          <w:tcPr>
            <w:tcW w:w="10631" w:type="dxa"/>
            <w:gridSpan w:val="2"/>
          </w:tcPr>
          <w:p w:rsidR="00FE19F8" w:rsidRPr="00681697" w:rsidRDefault="00FE19F8" w:rsidP="00145776">
            <w:pPr>
              <w:tabs>
                <w:tab w:val="left" w:pos="17833"/>
              </w:tabs>
              <w:spacing w:after="0"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9A5816">
              <w:rPr>
                <w:rFonts w:cs="Times New Roman"/>
                <w:b/>
                <w:color w:val="000000" w:themeColor="text1"/>
                <w:sz w:val="26"/>
                <w:szCs w:val="26"/>
              </w:rPr>
              <w:t>Сведения о земельном участке</w:t>
            </w:r>
          </w:p>
        </w:tc>
      </w:tr>
      <w:tr w:rsidR="00FE19F8" w:rsidRPr="00681697" w:rsidTr="00BB26E5">
        <w:trPr>
          <w:trHeight w:val="1050"/>
        </w:trPr>
        <w:tc>
          <w:tcPr>
            <w:tcW w:w="4536" w:type="dxa"/>
          </w:tcPr>
          <w:p w:rsidR="00FE19F8" w:rsidRPr="00681697" w:rsidRDefault="00FE19F8" w:rsidP="00145776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  <w:highlight w:val="yellow"/>
              </w:rPr>
            </w:pPr>
            <w:r w:rsidRPr="00B20E38">
              <w:rPr>
                <w:rFonts w:cs="Times New Roman"/>
                <w:sz w:val="26"/>
                <w:szCs w:val="26"/>
              </w:rPr>
              <w:t>Характеристики</w:t>
            </w:r>
            <w:r w:rsidRPr="00B20E38"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  <w:t xml:space="preserve"> земельного участка</w:t>
            </w:r>
          </w:p>
        </w:tc>
        <w:tc>
          <w:tcPr>
            <w:tcW w:w="6095" w:type="dxa"/>
            <w:vAlign w:val="center"/>
          </w:tcPr>
          <w:p w:rsidR="0085012B" w:rsidRDefault="0085012B" w:rsidP="00B50685">
            <w:pPr>
              <w:tabs>
                <w:tab w:val="left" w:pos="17833"/>
              </w:tabs>
              <w:spacing w:after="0" w:line="240" w:lineRule="auto"/>
              <w:ind w:firstLine="0"/>
              <w:rPr>
                <w:rFonts w:eastAsia="TimesNewRomanPSMT" w:cs="Times New Roman"/>
                <w:sz w:val="24"/>
                <w:szCs w:val="24"/>
              </w:rPr>
            </w:pPr>
            <w:r w:rsidRPr="0085012B">
              <w:rPr>
                <w:rFonts w:eastAsia="TimesNewRomanPSMT" w:cs="Times New Roman"/>
                <w:sz w:val="24"/>
                <w:szCs w:val="24"/>
              </w:rPr>
              <w:t>62:02:0020509:261</w:t>
            </w:r>
          </w:p>
          <w:p w:rsidR="00B50685" w:rsidRPr="00053FD2" w:rsidRDefault="00B50685" w:rsidP="00B50685">
            <w:pPr>
              <w:tabs>
                <w:tab w:val="left" w:pos="17833"/>
              </w:tabs>
              <w:spacing w:after="0" w:line="240" w:lineRule="auto"/>
              <w:ind w:firstLine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53FD2">
              <w:rPr>
                <w:rFonts w:cs="Times New Roman"/>
                <w:color w:val="000000" w:themeColor="text1"/>
                <w:sz w:val="26"/>
                <w:szCs w:val="26"/>
              </w:rPr>
              <w:t xml:space="preserve">Площадь  </w:t>
            </w:r>
            <w:r w:rsidR="0085012B" w:rsidRPr="0085012B">
              <w:rPr>
                <w:rFonts w:eastAsia="TimesNewRomanPSMT" w:cs="Times New Roman"/>
                <w:sz w:val="24"/>
                <w:szCs w:val="24"/>
              </w:rPr>
              <w:t>63048</w:t>
            </w:r>
            <w:r w:rsidR="0085012B">
              <w:rPr>
                <w:rFonts w:ascii="TimesNewRomanPSMT" w:eastAsia="TimesNewRomanPSMT" w:hAnsiTheme="minorHAnsi" w:cs="TimesNewRomanPSMT"/>
                <w:sz w:val="20"/>
                <w:szCs w:val="20"/>
              </w:rPr>
              <w:t xml:space="preserve"> </w:t>
            </w:r>
            <w:r w:rsidRPr="00053FD2">
              <w:rPr>
                <w:rFonts w:cs="Times New Roman"/>
                <w:color w:val="000000" w:themeColor="text1"/>
                <w:sz w:val="26"/>
                <w:szCs w:val="26"/>
              </w:rPr>
              <w:t>кв. м</w:t>
            </w:r>
          </w:p>
          <w:p w:rsidR="00ED0FD7" w:rsidRPr="005443F0" w:rsidRDefault="00B50685" w:rsidP="001D5308">
            <w:pPr>
              <w:tabs>
                <w:tab w:val="left" w:pos="17833"/>
              </w:tabs>
              <w:spacing w:after="0" w:line="240" w:lineRule="auto"/>
              <w:ind w:firstLine="0"/>
              <w:rPr>
                <w:rFonts w:eastAsia="TimesNewRomanPSMT" w:cs="Times New Roman"/>
                <w:sz w:val="24"/>
                <w:szCs w:val="24"/>
              </w:rPr>
            </w:pPr>
            <w:r w:rsidRPr="005443F0">
              <w:rPr>
                <w:rFonts w:cs="Times New Roman"/>
                <w:color w:val="000000" w:themeColor="text1"/>
                <w:sz w:val="26"/>
                <w:szCs w:val="26"/>
              </w:rPr>
              <w:t>ВРИ:</w:t>
            </w:r>
            <w:r w:rsidRPr="005443F0">
              <w:rPr>
                <w:sz w:val="26"/>
                <w:szCs w:val="26"/>
              </w:rPr>
              <w:t xml:space="preserve"> </w:t>
            </w:r>
            <w:r w:rsidR="005443F0" w:rsidRPr="005443F0">
              <w:rPr>
                <w:rFonts w:eastAsia="TimesNewRomanPSMT" w:cs="Times New Roman"/>
                <w:sz w:val="24"/>
                <w:szCs w:val="24"/>
              </w:rPr>
              <w:t>для обслуживания здания усадьбы</w:t>
            </w:r>
          </w:p>
          <w:p w:rsidR="00B50685" w:rsidRPr="00681697" w:rsidRDefault="00B50685" w:rsidP="00FA2850">
            <w:pPr>
              <w:tabs>
                <w:tab w:val="left" w:pos="17833"/>
              </w:tabs>
              <w:spacing w:after="0" w:line="240" w:lineRule="auto"/>
              <w:ind w:left="39" w:firstLine="0"/>
              <w:rPr>
                <w:rFonts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605854">
              <w:rPr>
                <w:rFonts w:cs="Times New Roman"/>
                <w:color w:val="000000" w:themeColor="text1"/>
                <w:sz w:val="26"/>
                <w:szCs w:val="26"/>
              </w:rPr>
              <w:t xml:space="preserve">Категория земель: </w:t>
            </w:r>
            <w:r w:rsidR="00C37CCE" w:rsidRPr="00C37CCE">
              <w:rPr>
                <w:rFonts w:eastAsia="TimesNewRomanPSMT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F9085F" w:rsidRPr="00681697" w:rsidTr="00BB26E5">
        <w:trPr>
          <w:trHeight w:val="759"/>
        </w:trPr>
        <w:tc>
          <w:tcPr>
            <w:tcW w:w="4536" w:type="dxa"/>
            <w:vMerge w:val="restart"/>
          </w:tcPr>
          <w:p w:rsidR="00F9085F" w:rsidRPr="00681697" w:rsidRDefault="00F9085F" w:rsidP="00145776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</w:rPr>
            </w:pPr>
            <w:r w:rsidRPr="00681697">
              <w:rPr>
                <w:rFonts w:cs="Times New Roman"/>
                <w:sz w:val="26"/>
                <w:szCs w:val="26"/>
              </w:rPr>
              <w:t>Сведения о зарегистрированных правах</w:t>
            </w:r>
          </w:p>
        </w:tc>
        <w:tc>
          <w:tcPr>
            <w:tcW w:w="6095" w:type="dxa"/>
            <w:vAlign w:val="center"/>
          </w:tcPr>
          <w:p w:rsidR="00F9085F" w:rsidRDefault="00ED0FD7" w:rsidP="00ED0FD7">
            <w:pPr>
              <w:tabs>
                <w:tab w:val="left" w:pos="17833"/>
              </w:tabs>
              <w:spacing w:after="0" w:line="240" w:lineRule="auto"/>
              <w:ind w:left="30" w:firstLine="0"/>
              <w:rPr>
                <w:rFonts w:eastAsia="TimesNewRomanPSMT" w:cs="Times New Roman"/>
                <w:sz w:val="24"/>
                <w:szCs w:val="24"/>
              </w:rPr>
            </w:pPr>
            <w:r w:rsidRPr="009F6A46">
              <w:rPr>
                <w:rFonts w:cs="Times New Roman"/>
                <w:color w:val="000000" w:themeColor="text1"/>
                <w:sz w:val="26"/>
                <w:szCs w:val="26"/>
              </w:rPr>
              <w:t xml:space="preserve">Собственность РФ </w:t>
            </w:r>
            <w:r w:rsidR="00665BF9" w:rsidRPr="00665BF9">
              <w:rPr>
                <w:rFonts w:cs="Times New Roman"/>
                <w:color w:val="000000" w:themeColor="text1"/>
                <w:sz w:val="24"/>
                <w:szCs w:val="24"/>
              </w:rPr>
              <w:t>(</w:t>
            </w:r>
            <w:r w:rsidR="00665BF9" w:rsidRPr="00665BF9">
              <w:rPr>
                <w:rFonts w:eastAsia="TimesNewRomanPSMT" w:cs="Times New Roman"/>
                <w:sz w:val="24"/>
                <w:szCs w:val="24"/>
              </w:rPr>
              <w:t>20.03.2024</w:t>
            </w:r>
            <w:r w:rsidR="00665BF9" w:rsidRPr="00665BF9">
              <w:rPr>
                <w:rFonts w:eastAsia="TimesNewRomanPSMT" w:cs="Times New Roman"/>
                <w:sz w:val="24"/>
                <w:szCs w:val="24"/>
              </w:rPr>
              <w:t>)</w:t>
            </w:r>
          </w:p>
          <w:p w:rsidR="00665BF9" w:rsidRPr="00665BF9" w:rsidRDefault="00665BF9" w:rsidP="00665BF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NewRomanPSMT" w:cs="Times New Roman"/>
                <w:sz w:val="24"/>
                <w:szCs w:val="24"/>
              </w:rPr>
            </w:pPr>
            <w:proofErr w:type="spellStart"/>
            <w:r w:rsidRPr="00665BF9">
              <w:rPr>
                <w:rFonts w:eastAsia="TimesNewRomanPSMT" w:cs="Times New Roman"/>
                <w:sz w:val="24"/>
                <w:szCs w:val="24"/>
              </w:rPr>
              <w:t>лицо</w:t>
            </w:r>
            <w:proofErr w:type="spellEnd"/>
            <w:r w:rsidRPr="00665BF9">
              <w:rPr>
                <w:rFonts w:eastAsia="TimesNewRomanPSMT" w:cs="Times New Roman"/>
                <w:sz w:val="24"/>
                <w:szCs w:val="24"/>
              </w:rPr>
              <w:t xml:space="preserve">, в </w:t>
            </w:r>
            <w:proofErr w:type="spellStart"/>
            <w:r w:rsidRPr="00665BF9">
              <w:rPr>
                <w:rFonts w:eastAsia="TimesNewRomanPSMT" w:cs="Times New Roman"/>
                <w:sz w:val="24"/>
                <w:szCs w:val="24"/>
              </w:rPr>
              <w:t>пользу</w:t>
            </w:r>
            <w:proofErr w:type="spellEnd"/>
            <w:r w:rsidRPr="00665BF9">
              <w:rPr>
                <w:rFonts w:eastAsia="TimesNewRomanPSMT" w:cs="Times New Roman"/>
                <w:sz w:val="24"/>
                <w:szCs w:val="24"/>
              </w:rPr>
              <w:t xml:space="preserve"> </w:t>
            </w:r>
            <w:proofErr w:type="spellStart"/>
            <w:r w:rsidRPr="00665BF9">
              <w:rPr>
                <w:rFonts w:eastAsia="TimesNewRomanPSMT" w:cs="Times New Roman"/>
                <w:sz w:val="24"/>
                <w:szCs w:val="24"/>
              </w:rPr>
              <w:t>которого</w:t>
            </w:r>
            <w:proofErr w:type="spellEnd"/>
            <w:r w:rsidRPr="00665BF9">
              <w:rPr>
                <w:rFonts w:eastAsia="TimesNewRomanPSMT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5BF9">
              <w:rPr>
                <w:rFonts w:eastAsia="TimesNewRomanPSMT" w:cs="Times New Roman"/>
                <w:sz w:val="24"/>
                <w:szCs w:val="24"/>
              </w:rPr>
              <w:t>установлены</w:t>
            </w:r>
            <w:proofErr w:type="spellEnd"/>
            <w:proofErr w:type="gramEnd"/>
            <w:r w:rsidRPr="00665BF9">
              <w:rPr>
                <w:rFonts w:eastAsia="TimesNewRomanPSMT" w:cs="Times New Roman"/>
                <w:sz w:val="24"/>
                <w:szCs w:val="24"/>
              </w:rPr>
              <w:t xml:space="preserve"> </w:t>
            </w:r>
            <w:proofErr w:type="spellStart"/>
            <w:r w:rsidRPr="00665BF9">
              <w:rPr>
                <w:rFonts w:eastAsia="TimesNewRomanPSMT" w:cs="Times New Roman"/>
                <w:sz w:val="24"/>
                <w:szCs w:val="24"/>
              </w:rPr>
              <w:t>ограничение</w:t>
            </w:r>
            <w:proofErr w:type="spellEnd"/>
          </w:p>
          <w:p w:rsidR="00665BF9" w:rsidRPr="00665BF9" w:rsidRDefault="00665BF9" w:rsidP="00665BF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NewRomanPSMT" w:cs="Times New Roman"/>
                <w:sz w:val="24"/>
                <w:szCs w:val="24"/>
              </w:rPr>
            </w:pPr>
            <w:proofErr w:type="spellStart"/>
            <w:r w:rsidRPr="00665BF9">
              <w:rPr>
                <w:rFonts w:eastAsia="TimesNewRomanPSMT" w:cs="Times New Roman"/>
                <w:sz w:val="24"/>
                <w:szCs w:val="24"/>
              </w:rPr>
              <w:t>прав</w:t>
            </w:r>
            <w:proofErr w:type="spellEnd"/>
            <w:r w:rsidRPr="00665BF9">
              <w:rPr>
                <w:rFonts w:eastAsia="TimesNewRomanPSMT" w:cs="Times New Roman"/>
                <w:sz w:val="24"/>
                <w:szCs w:val="24"/>
              </w:rPr>
              <w:t xml:space="preserve"> и </w:t>
            </w:r>
            <w:proofErr w:type="spellStart"/>
            <w:r w:rsidRPr="00665BF9">
              <w:rPr>
                <w:rFonts w:eastAsia="TimesNewRomanPSMT" w:cs="Times New Roman"/>
                <w:sz w:val="24"/>
                <w:szCs w:val="24"/>
              </w:rPr>
              <w:t>обременение</w:t>
            </w:r>
            <w:proofErr w:type="spellEnd"/>
            <w:r w:rsidRPr="00665BF9">
              <w:rPr>
                <w:rFonts w:eastAsia="TimesNewRomanPSMT" w:cs="Times New Roman"/>
                <w:sz w:val="24"/>
                <w:szCs w:val="24"/>
              </w:rPr>
              <w:t xml:space="preserve"> </w:t>
            </w:r>
            <w:proofErr w:type="spellStart"/>
            <w:r w:rsidRPr="00665BF9">
              <w:rPr>
                <w:rFonts w:eastAsia="TimesNewRomanPSMT" w:cs="Times New Roman"/>
                <w:sz w:val="24"/>
                <w:szCs w:val="24"/>
              </w:rPr>
              <w:t>объекта</w:t>
            </w:r>
            <w:proofErr w:type="spellEnd"/>
            <w:r w:rsidRPr="00665BF9">
              <w:rPr>
                <w:rFonts w:eastAsia="TimesNewRomanPSMT" w:cs="Times New Roman"/>
                <w:sz w:val="24"/>
                <w:szCs w:val="24"/>
              </w:rPr>
              <w:t xml:space="preserve"> </w:t>
            </w:r>
            <w:proofErr w:type="spellStart"/>
            <w:r w:rsidRPr="00665BF9">
              <w:rPr>
                <w:rFonts w:eastAsia="TimesNewRomanPSMT" w:cs="Times New Roman"/>
                <w:sz w:val="24"/>
                <w:szCs w:val="24"/>
              </w:rPr>
              <w:t>недвижимости</w:t>
            </w:r>
            <w:proofErr w:type="spellEnd"/>
            <w:r w:rsidRPr="00665BF9">
              <w:rPr>
                <w:rFonts w:eastAsia="TimesNewRomanPSMT" w:cs="Times New Roman"/>
                <w:sz w:val="24"/>
                <w:szCs w:val="24"/>
              </w:rPr>
              <w:t>:</w:t>
            </w:r>
          </w:p>
          <w:p w:rsidR="00665BF9" w:rsidRDefault="00665BF9" w:rsidP="00665BF9">
            <w:pPr>
              <w:tabs>
                <w:tab w:val="left" w:pos="17833"/>
              </w:tabs>
              <w:spacing w:after="0" w:line="240" w:lineRule="auto"/>
              <w:ind w:left="30" w:firstLine="0"/>
              <w:rPr>
                <w:rFonts w:eastAsia="TimesNewRomanPSMT" w:cs="Times New Roman"/>
                <w:sz w:val="24"/>
                <w:szCs w:val="24"/>
              </w:rPr>
            </w:pPr>
            <w:proofErr w:type="spellStart"/>
            <w:r w:rsidRPr="00665BF9">
              <w:rPr>
                <w:rFonts w:eastAsia="TimesNewRomanPSMT" w:cs="Times New Roman"/>
                <w:sz w:val="24"/>
                <w:szCs w:val="24"/>
              </w:rPr>
              <w:t>Акционерное</w:t>
            </w:r>
            <w:proofErr w:type="spellEnd"/>
            <w:r w:rsidRPr="00665BF9">
              <w:rPr>
                <w:rFonts w:eastAsia="TimesNewRomanPSMT" w:cs="Times New Roman"/>
                <w:sz w:val="24"/>
                <w:szCs w:val="24"/>
              </w:rPr>
              <w:t xml:space="preserve"> </w:t>
            </w:r>
            <w:proofErr w:type="spellStart"/>
            <w:r w:rsidRPr="00665BF9">
              <w:rPr>
                <w:rFonts w:eastAsia="TimesNewRomanPSMT" w:cs="Times New Roman"/>
                <w:sz w:val="24"/>
                <w:szCs w:val="24"/>
              </w:rPr>
              <w:t>общество</w:t>
            </w:r>
            <w:proofErr w:type="spellEnd"/>
            <w:r w:rsidRPr="00665BF9">
              <w:rPr>
                <w:rFonts w:eastAsia="TimesNewRomanPSMT" w:cs="Times New Roman"/>
                <w:sz w:val="24"/>
                <w:szCs w:val="24"/>
              </w:rPr>
              <w:t xml:space="preserve"> "ДОМ</w:t>
            </w:r>
            <w:proofErr w:type="gramStart"/>
            <w:r w:rsidRPr="00665BF9">
              <w:rPr>
                <w:rFonts w:eastAsia="TimesNewRomanPSMT" w:cs="Times New Roman"/>
                <w:sz w:val="24"/>
                <w:szCs w:val="24"/>
              </w:rPr>
              <w:t>.Р</w:t>
            </w:r>
            <w:proofErr w:type="gramEnd"/>
            <w:r w:rsidRPr="00665BF9">
              <w:rPr>
                <w:rFonts w:eastAsia="TimesNewRomanPSMT" w:cs="Times New Roman"/>
                <w:sz w:val="24"/>
                <w:szCs w:val="24"/>
              </w:rPr>
              <w:t>Ф", ИНН: 7729355614, ОГРН: 1027700262270</w:t>
            </w:r>
          </w:p>
          <w:p w:rsidR="00665BF9" w:rsidRPr="00665BF9" w:rsidRDefault="00665BF9" w:rsidP="00665BF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NewRomanPSMT" w:cs="Times New Roman"/>
                <w:sz w:val="24"/>
                <w:szCs w:val="24"/>
              </w:rPr>
            </w:pPr>
            <w:r w:rsidRPr="00665BF9">
              <w:rPr>
                <w:rFonts w:eastAsia="TimesNewRomanPSMT" w:cs="Times New Roman"/>
                <w:sz w:val="24"/>
                <w:szCs w:val="24"/>
              </w:rPr>
              <w:t xml:space="preserve">основание государственной регистрации: </w:t>
            </w:r>
            <w:r w:rsidR="009D30F7">
              <w:rPr>
                <w:rFonts w:eastAsia="TimesNewRomanPSMT" w:cs="Times New Roman"/>
                <w:sz w:val="24"/>
                <w:szCs w:val="24"/>
              </w:rPr>
              <w:t>п</w:t>
            </w:r>
            <w:bookmarkStart w:id="0" w:name="_GoBack"/>
            <w:bookmarkEnd w:id="0"/>
            <w:r w:rsidRPr="00665BF9">
              <w:rPr>
                <w:rFonts w:eastAsia="TimesNewRomanPSMT" w:cs="Times New Roman"/>
                <w:sz w:val="24"/>
                <w:szCs w:val="24"/>
              </w:rPr>
              <w:t xml:space="preserve">ередаточный акт объектов недвижимого </w:t>
            </w:r>
            <w:proofErr w:type="spellStart"/>
            <w:r w:rsidRPr="00665BF9">
              <w:rPr>
                <w:rFonts w:eastAsia="TimesNewRomanPSMT" w:cs="Times New Roman"/>
                <w:sz w:val="24"/>
                <w:szCs w:val="24"/>
              </w:rPr>
              <w:t>имущества</w:t>
            </w:r>
            <w:proofErr w:type="spellEnd"/>
            <w:r w:rsidRPr="00665BF9">
              <w:rPr>
                <w:rFonts w:eastAsia="TimesNewRomanPSMT" w:cs="Times New Roman"/>
                <w:sz w:val="24"/>
                <w:szCs w:val="24"/>
              </w:rPr>
              <w:t xml:space="preserve">, </w:t>
            </w:r>
            <w:proofErr w:type="spellStart"/>
            <w:r w:rsidRPr="00665BF9">
              <w:rPr>
                <w:rFonts w:eastAsia="TimesNewRomanPSMT" w:cs="Times New Roman"/>
                <w:sz w:val="24"/>
                <w:szCs w:val="24"/>
              </w:rPr>
              <w:t>выдан</w:t>
            </w:r>
            <w:proofErr w:type="spellEnd"/>
            <w:r w:rsidRPr="00665BF9">
              <w:rPr>
                <w:rFonts w:eastAsia="TimesNewRomanPSMT" w:cs="Times New Roman"/>
                <w:sz w:val="24"/>
                <w:szCs w:val="24"/>
              </w:rPr>
              <w:t xml:space="preserve"> 02.04.2024</w:t>
            </w:r>
          </w:p>
          <w:p w:rsidR="00665BF9" w:rsidRPr="00665BF9" w:rsidRDefault="00665BF9" w:rsidP="00665BF9">
            <w:pPr>
              <w:tabs>
                <w:tab w:val="left" w:pos="17833"/>
              </w:tabs>
              <w:spacing w:after="0" w:line="240" w:lineRule="auto"/>
              <w:ind w:left="30"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65BF9">
              <w:rPr>
                <w:rFonts w:eastAsia="TimesNewRomanPSMT" w:cs="Times New Roman"/>
                <w:sz w:val="24"/>
                <w:szCs w:val="24"/>
              </w:rPr>
              <w:t>Распоряжение</w:t>
            </w:r>
            <w:proofErr w:type="spellEnd"/>
            <w:r w:rsidRPr="00665BF9">
              <w:rPr>
                <w:rFonts w:eastAsia="TimesNewRomanPSMT" w:cs="Times New Roman"/>
                <w:sz w:val="24"/>
                <w:szCs w:val="24"/>
              </w:rPr>
              <w:t xml:space="preserve">, № 1782-р, </w:t>
            </w:r>
            <w:proofErr w:type="gramStart"/>
            <w:r w:rsidRPr="00665BF9">
              <w:rPr>
                <w:rFonts w:eastAsia="TimesNewRomanPSMT" w:cs="Times New Roman"/>
                <w:sz w:val="24"/>
                <w:szCs w:val="24"/>
              </w:rPr>
              <w:t>выдан</w:t>
            </w:r>
            <w:proofErr w:type="gramEnd"/>
            <w:r w:rsidRPr="00665BF9">
              <w:rPr>
                <w:rFonts w:eastAsia="TimesNewRomanPSMT" w:cs="Times New Roman"/>
                <w:sz w:val="24"/>
                <w:szCs w:val="24"/>
              </w:rPr>
              <w:t xml:space="preserve"> 20.12.2023, </w:t>
            </w:r>
            <w:proofErr w:type="spellStart"/>
            <w:r>
              <w:rPr>
                <w:rFonts w:eastAsia="TimesNewRomanPSMT" w:cs="Times New Roman"/>
                <w:sz w:val="24"/>
                <w:szCs w:val="24"/>
              </w:rPr>
              <w:t>Р</w:t>
            </w:r>
            <w:r w:rsidRPr="00665BF9">
              <w:rPr>
                <w:rFonts w:eastAsia="TimesNewRomanPSMT" w:cs="Times New Roman"/>
                <w:sz w:val="24"/>
                <w:szCs w:val="24"/>
              </w:rPr>
              <w:t>осимущество</w:t>
            </w:r>
            <w:proofErr w:type="spellEnd"/>
          </w:p>
          <w:p w:rsidR="00ED0FD7" w:rsidRPr="00681697" w:rsidRDefault="00ED0FD7" w:rsidP="00ED0FD7">
            <w:pPr>
              <w:tabs>
                <w:tab w:val="left" w:pos="17833"/>
              </w:tabs>
              <w:spacing w:after="0" w:line="240" w:lineRule="auto"/>
              <w:ind w:left="30" w:firstLine="0"/>
              <w:rPr>
                <w:rFonts w:cs="Times New Roman"/>
                <w:color w:val="000000" w:themeColor="text1"/>
                <w:sz w:val="26"/>
                <w:szCs w:val="26"/>
                <w:highlight w:val="yellow"/>
              </w:rPr>
            </w:pPr>
          </w:p>
        </w:tc>
      </w:tr>
      <w:tr w:rsidR="00F9085F" w:rsidRPr="00681697" w:rsidTr="00BB26E5">
        <w:trPr>
          <w:trHeight w:val="759"/>
        </w:trPr>
        <w:tc>
          <w:tcPr>
            <w:tcW w:w="4536" w:type="dxa"/>
            <w:vMerge/>
          </w:tcPr>
          <w:p w:rsidR="00F9085F" w:rsidRPr="00681697" w:rsidRDefault="00F9085F" w:rsidP="00145776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095" w:type="dxa"/>
            <w:vAlign w:val="center"/>
          </w:tcPr>
          <w:p w:rsidR="00F9085F" w:rsidRPr="00681697" w:rsidRDefault="00F9085F" w:rsidP="0011071E">
            <w:pPr>
              <w:tabs>
                <w:tab w:val="left" w:pos="17833"/>
              </w:tabs>
              <w:spacing w:after="0" w:line="240" w:lineRule="auto"/>
              <w:ind w:firstLine="40"/>
              <w:rPr>
                <w:rFonts w:cs="Times New Roman"/>
                <w:color w:val="000000" w:themeColor="text1"/>
                <w:sz w:val="26"/>
                <w:szCs w:val="26"/>
                <w:highlight w:val="yellow"/>
              </w:rPr>
            </w:pPr>
          </w:p>
        </w:tc>
      </w:tr>
      <w:tr w:rsidR="00F9085F" w:rsidRPr="00681697" w:rsidTr="00BB26E5">
        <w:trPr>
          <w:trHeight w:val="759"/>
        </w:trPr>
        <w:tc>
          <w:tcPr>
            <w:tcW w:w="4536" w:type="dxa"/>
          </w:tcPr>
          <w:p w:rsidR="00F9085F" w:rsidRPr="00681697" w:rsidRDefault="00F9085F" w:rsidP="00145776">
            <w:pPr>
              <w:tabs>
                <w:tab w:val="left" w:pos="17833"/>
              </w:tabs>
              <w:spacing w:after="0" w:line="240" w:lineRule="auto"/>
              <w:ind w:left="175" w:firstLine="0"/>
              <w:rPr>
                <w:rFonts w:cs="Times New Roman"/>
                <w:sz w:val="26"/>
                <w:szCs w:val="26"/>
              </w:rPr>
            </w:pPr>
            <w:r w:rsidRPr="00681697">
              <w:rPr>
                <w:rFonts w:cs="Times New Roman"/>
                <w:sz w:val="26"/>
                <w:szCs w:val="26"/>
              </w:rPr>
              <w:t>Примечание</w:t>
            </w:r>
          </w:p>
        </w:tc>
        <w:tc>
          <w:tcPr>
            <w:tcW w:w="6095" w:type="dxa"/>
            <w:vAlign w:val="center"/>
          </w:tcPr>
          <w:p w:rsidR="00F9085F" w:rsidRPr="00681697" w:rsidRDefault="003F278F" w:rsidP="00F9085F">
            <w:pPr>
              <w:tabs>
                <w:tab w:val="left" w:pos="17833"/>
              </w:tabs>
              <w:spacing w:after="0" w:line="240" w:lineRule="auto"/>
              <w:ind w:firstLine="40"/>
              <w:rPr>
                <w:rFonts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3F278F">
              <w:rPr>
                <w:rFonts w:cs="Times New Roman"/>
                <w:color w:val="000000" w:themeColor="text1"/>
                <w:sz w:val="26"/>
                <w:szCs w:val="26"/>
              </w:rPr>
              <w:t xml:space="preserve">По данным ЕГРН ЗУ </w:t>
            </w:r>
            <w:proofErr w:type="gramStart"/>
            <w:r w:rsidRPr="003F278F">
              <w:rPr>
                <w:rFonts w:cs="Times New Roman"/>
                <w:color w:val="000000" w:themeColor="text1"/>
                <w:sz w:val="26"/>
                <w:szCs w:val="26"/>
              </w:rPr>
              <w:t>расположен</w:t>
            </w:r>
            <w:proofErr w:type="gramEnd"/>
            <w:r w:rsidRPr="003F278F">
              <w:rPr>
                <w:rFonts w:cs="Times New Roman"/>
                <w:color w:val="000000" w:themeColor="text1"/>
                <w:sz w:val="26"/>
                <w:szCs w:val="26"/>
              </w:rPr>
              <w:t xml:space="preserve"> в охранной зоне инженерных коммуникаций, территории ОКН</w:t>
            </w:r>
          </w:p>
        </w:tc>
      </w:tr>
    </w:tbl>
    <w:p w:rsidR="00FE19F8" w:rsidRPr="00681697" w:rsidRDefault="00FE19F8" w:rsidP="00FE19F8">
      <w:pPr>
        <w:tabs>
          <w:tab w:val="left" w:pos="17833"/>
        </w:tabs>
        <w:spacing w:after="80" w:line="240" w:lineRule="auto"/>
        <w:ind w:hanging="142"/>
        <w:jc w:val="center"/>
        <w:rPr>
          <w:rFonts w:cs="Times New Roman"/>
          <w:b/>
          <w:color w:val="000000" w:themeColor="text1"/>
          <w:sz w:val="20"/>
          <w:szCs w:val="20"/>
          <w:highlight w:val="yellow"/>
        </w:rPr>
      </w:pPr>
    </w:p>
    <w:p w:rsidR="00FE19F8" w:rsidRPr="00681697" w:rsidRDefault="0011071E" w:rsidP="0011071E">
      <w:pPr>
        <w:ind w:firstLine="0"/>
      </w:pPr>
      <w:r w:rsidRPr="00681697">
        <w:lastRenderedPageBreak/>
        <w:t>Фото ОКН</w:t>
      </w:r>
    </w:p>
    <w:p w:rsidR="00BA4E30" w:rsidRPr="00681697" w:rsidRDefault="002E39B9" w:rsidP="00FE19F8">
      <w:pPr>
        <w:ind w:firstLine="0"/>
        <w:rPr>
          <w:highlight w:val="yellow"/>
        </w:rPr>
      </w:pPr>
      <w:r>
        <w:rPr>
          <w:noProof/>
          <w:lang w:eastAsia="ru-RU"/>
        </w:rPr>
        <w:drawing>
          <wp:inline distT="0" distB="0" distL="0" distR="0" wp14:anchorId="079F2626" wp14:editId="7F87244B">
            <wp:extent cx="5048252" cy="3376991"/>
            <wp:effectExtent l="0" t="0" r="0" b="0"/>
            <wp:docPr id="28" name="Рисунок 27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00000000-0008-0000-0000-000035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7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00000000-0008-0000-0000-000035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2" cy="3376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E30" w:rsidRPr="00681697" w:rsidRDefault="00BA4E30" w:rsidP="00FE19F8">
      <w:pPr>
        <w:ind w:firstLine="0"/>
        <w:rPr>
          <w:highlight w:val="yellow"/>
        </w:rPr>
      </w:pPr>
    </w:p>
    <w:p w:rsidR="00705D7D" w:rsidRDefault="00705D7D" w:rsidP="00FE19F8">
      <w:pPr>
        <w:ind w:firstLine="0"/>
      </w:pPr>
      <w:r w:rsidRPr="00A01F3E">
        <w:t>Расположение ОКН в населенном пункте:</w:t>
      </w:r>
    </w:p>
    <w:p w:rsidR="00851085" w:rsidRDefault="00A01F3E" w:rsidP="00A01F3E">
      <w:pPr>
        <w:ind w:firstLine="0"/>
      </w:pPr>
      <w:r>
        <w:rPr>
          <w:noProof/>
          <w:lang w:eastAsia="ru-RU"/>
        </w:rPr>
        <w:drawing>
          <wp:inline distT="0" distB="0" distL="0" distR="0" wp14:anchorId="55279607" wp14:editId="7A0BA64F">
            <wp:extent cx="6152515" cy="3460750"/>
            <wp:effectExtent l="0" t="0" r="63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1085" w:rsidSect="00383A36">
      <w:footerReference w:type="default" r:id="rId10"/>
      <w:pgSz w:w="11906" w:h="16838" w:code="9"/>
      <w:pgMar w:top="426" w:right="707" w:bottom="851" w:left="567" w:header="709" w:footer="19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E55" w:rsidRDefault="00645E55">
      <w:pPr>
        <w:spacing w:after="0" w:line="240" w:lineRule="auto"/>
      </w:pPr>
      <w:r>
        <w:separator/>
      </w:r>
    </w:p>
  </w:endnote>
  <w:endnote w:type="continuationSeparator" w:id="0">
    <w:p w:rsidR="00645E55" w:rsidRDefault="00645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C78" w:rsidRDefault="009D30F7">
    <w:pPr>
      <w:pStyle w:val="a4"/>
      <w:jc w:val="right"/>
    </w:pPr>
  </w:p>
  <w:p w:rsidR="00C02C78" w:rsidRDefault="009D30F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E55" w:rsidRDefault="00645E55">
      <w:pPr>
        <w:spacing w:after="0" w:line="240" w:lineRule="auto"/>
      </w:pPr>
      <w:r>
        <w:separator/>
      </w:r>
    </w:p>
  </w:footnote>
  <w:footnote w:type="continuationSeparator" w:id="0">
    <w:p w:rsidR="00645E55" w:rsidRDefault="00645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0A9A"/>
    <w:multiLevelType w:val="hybridMultilevel"/>
    <w:tmpl w:val="B7EED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F8"/>
    <w:rsid w:val="00021491"/>
    <w:rsid w:val="00022B9A"/>
    <w:rsid w:val="00053FD2"/>
    <w:rsid w:val="0007755D"/>
    <w:rsid w:val="000A756C"/>
    <w:rsid w:val="000E6F84"/>
    <w:rsid w:val="001036BB"/>
    <w:rsid w:val="0011071E"/>
    <w:rsid w:val="00115D36"/>
    <w:rsid w:val="00145776"/>
    <w:rsid w:val="001460FA"/>
    <w:rsid w:val="00161C30"/>
    <w:rsid w:val="00194FB3"/>
    <w:rsid w:val="001D5308"/>
    <w:rsid w:val="001E05DD"/>
    <w:rsid w:val="00206C64"/>
    <w:rsid w:val="002238EF"/>
    <w:rsid w:val="00246B5D"/>
    <w:rsid w:val="002B44E7"/>
    <w:rsid w:val="002E39B9"/>
    <w:rsid w:val="002E560C"/>
    <w:rsid w:val="002F2198"/>
    <w:rsid w:val="002F698A"/>
    <w:rsid w:val="003511A3"/>
    <w:rsid w:val="00356C1F"/>
    <w:rsid w:val="003F278F"/>
    <w:rsid w:val="00455134"/>
    <w:rsid w:val="00467FA3"/>
    <w:rsid w:val="00480F89"/>
    <w:rsid w:val="00481736"/>
    <w:rsid w:val="004B3EC0"/>
    <w:rsid w:val="004C0838"/>
    <w:rsid w:val="004F71D0"/>
    <w:rsid w:val="00505DE8"/>
    <w:rsid w:val="005443F0"/>
    <w:rsid w:val="00586640"/>
    <w:rsid w:val="005C1ECB"/>
    <w:rsid w:val="005D0F62"/>
    <w:rsid w:val="005D5053"/>
    <w:rsid w:val="005F56EF"/>
    <w:rsid w:val="00605562"/>
    <w:rsid w:val="00605854"/>
    <w:rsid w:val="006060BF"/>
    <w:rsid w:val="00645E55"/>
    <w:rsid w:val="00665BF9"/>
    <w:rsid w:val="00681697"/>
    <w:rsid w:val="00684FC8"/>
    <w:rsid w:val="0069571B"/>
    <w:rsid w:val="00705D7D"/>
    <w:rsid w:val="00712C94"/>
    <w:rsid w:val="00801607"/>
    <w:rsid w:val="008129FA"/>
    <w:rsid w:val="0081489F"/>
    <w:rsid w:val="0085012B"/>
    <w:rsid w:val="00851085"/>
    <w:rsid w:val="008678CD"/>
    <w:rsid w:val="0089089A"/>
    <w:rsid w:val="008909C3"/>
    <w:rsid w:val="008A4F87"/>
    <w:rsid w:val="008B292E"/>
    <w:rsid w:val="008D67EB"/>
    <w:rsid w:val="00911066"/>
    <w:rsid w:val="009435BA"/>
    <w:rsid w:val="00957EE3"/>
    <w:rsid w:val="009A5816"/>
    <w:rsid w:val="009C74C8"/>
    <w:rsid w:val="009D288B"/>
    <w:rsid w:val="009D30F7"/>
    <w:rsid w:val="009E241F"/>
    <w:rsid w:val="009F5E0F"/>
    <w:rsid w:val="009F6A46"/>
    <w:rsid w:val="00A01F3E"/>
    <w:rsid w:val="00A55C31"/>
    <w:rsid w:val="00A55E58"/>
    <w:rsid w:val="00A561BA"/>
    <w:rsid w:val="00A80CCF"/>
    <w:rsid w:val="00AB121A"/>
    <w:rsid w:val="00B20E38"/>
    <w:rsid w:val="00B50685"/>
    <w:rsid w:val="00B730FC"/>
    <w:rsid w:val="00B941A1"/>
    <w:rsid w:val="00B959F2"/>
    <w:rsid w:val="00BA4E30"/>
    <w:rsid w:val="00BB1CD5"/>
    <w:rsid w:val="00BB26E5"/>
    <w:rsid w:val="00BC3358"/>
    <w:rsid w:val="00C11FDC"/>
    <w:rsid w:val="00C23877"/>
    <w:rsid w:val="00C258FD"/>
    <w:rsid w:val="00C37CCE"/>
    <w:rsid w:val="00C55C76"/>
    <w:rsid w:val="00C60919"/>
    <w:rsid w:val="00C81B19"/>
    <w:rsid w:val="00CB24B1"/>
    <w:rsid w:val="00CB5915"/>
    <w:rsid w:val="00D145F2"/>
    <w:rsid w:val="00D233D0"/>
    <w:rsid w:val="00D419BB"/>
    <w:rsid w:val="00D93C2E"/>
    <w:rsid w:val="00DF5769"/>
    <w:rsid w:val="00E05DFC"/>
    <w:rsid w:val="00E1092D"/>
    <w:rsid w:val="00E85E37"/>
    <w:rsid w:val="00EB77BE"/>
    <w:rsid w:val="00ED0FD7"/>
    <w:rsid w:val="00F241FB"/>
    <w:rsid w:val="00F40FCB"/>
    <w:rsid w:val="00F9085F"/>
    <w:rsid w:val="00F9150C"/>
    <w:rsid w:val="00FA2850"/>
    <w:rsid w:val="00FD5A5A"/>
    <w:rsid w:val="00FE19F8"/>
    <w:rsid w:val="00FF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9F8"/>
    <w:pPr>
      <w:spacing w:after="200" w:line="360" w:lineRule="auto"/>
      <w:ind w:firstLine="72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9F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E1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E19F8"/>
    <w:rPr>
      <w:rFonts w:ascii="Times New Roman" w:hAnsi="Times New Roman"/>
      <w:sz w:val="28"/>
    </w:rPr>
  </w:style>
  <w:style w:type="paragraph" w:customStyle="1" w:styleId="1flkpwf">
    <w:name w:val="_1flkpwf"/>
    <w:basedOn w:val="a"/>
    <w:rsid w:val="00FE19F8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2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2B9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9F8"/>
    <w:pPr>
      <w:spacing w:after="200" w:line="360" w:lineRule="auto"/>
      <w:ind w:firstLine="72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9F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E1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E19F8"/>
    <w:rPr>
      <w:rFonts w:ascii="Times New Roman" w:hAnsi="Times New Roman"/>
      <w:sz w:val="28"/>
    </w:rPr>
  </w:style>
  <w:style w:type="paragraph" w:customStyle="1" w:styleId="1flkpwf">
    <w:name w:val="_1flkpwf"/>
    <w:basedOn w:val="a"/>
    <w:rsid w:val="00FE19F8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2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2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Ковальчук Сергей Юрьевич</dc:creator>
  <cp:lastModifiedBy>елена буданова</cp:lastModifiedBy>
  <cp:revision>63</cp:revision>
  <cp:lastPrinted>2024-05-06T13:15:00Z</cp:lastPrinted>
  <dcterms:created xsi:type="dcterms:W3CDTF">2024-05-08T10:44:00Z</dcterms:created>
  <dcterms:modified xsi:type="dcterms:W3CDTF">2024-05-08T13:33:00Z</dcterms:modified>
</cp:coreProperties>
</file>