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Pr="00720ABE" w:rsidRDefault="000359D8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E12246">
              <w:rPr>
                <w:b/>
                <w:sz w:val="24"/>
                <w:szCs w:val="24"/>
              </w:rPr>
              <w:t xml:space="preserve">Усадьба </w:t>
            </w:r>
            <w:proofErr w:type="spellStart"/>
            <w:r w:rsidRPr="00E12246">
              <w:rPr>
                <w:b/>
                <w:sz w:val="24"/>
                <w:szCs w:val="24"/>
              </w:rPr>
              <w:t>А.И.Кошелева</w:t>
            </w:r>
            <w:proofErr w:type="spellEnd"/>
            <w:r w:rsidRPr="00E12246">
              <w:rPr>
                <w:b/>
                <w:sz w:val="24"/>
                <w:szCs w:val="24"/>
              </w:rPr>
              <w:t xml:space="preserve"> конец Х</w:t>
            </w:r>
            <w:proofErr w:type="gramStart"/>
            <w:r w:rsidRPr="00E12246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E12246">
              <w:rPr>
                <w:b/>
                <w:sz w:val="24"/>
                <w:szCs w:val="24"/>
              </w:rPr>
              <w:t>Х века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5B0FF1" w:rsidRDefault="000359D8" w:rsidP="005B0FF1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Браунфилд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1D6EA2" w:rsidRPr="001D6EA2" w:rsidRDefault="001D6EA2" w:rsidP="001D6EA2">
            <w:pPr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6EA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1D6EA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Путятинский</w:t>
            </w:r>
            <w:proofErr w:type="spellEnd"/>
            <w:r w:rsidRPr="001D6EA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муниципальный округ, Песочня с, Комсомольская </w:t>
            </w:r>
            <w:proofErr w:type="spellStart"/>
            <w:proofErr w:type="gramStart"/>
            <w:r w:rsidRPr="001D6EA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ул</w:t>
            </w:r>
            <w:proofErr w:type="spellEnd"/>
            <w:proofErr w:type="gramEnd"/>
            <w:r w:rsidRPr="001D6EA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под зданием с</w:t>
            </w:r>
          </w:p>
          <w:p w:rsidR="00DB78EA" w:rsidRPr="005B0FF1" w:rsidRDefault="001D6EA2" w:rsidP="001D6EA2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1D6EA2">
              <w:rPr>
                <w:rFonts w:cs="Times New Roman"/>
                <w:i/>
                <w:sz w:val="24"/>
                <w:szCs w:val="24"/>
              </w:rPr>
              <w:t>кадастровым</w:t>
            </w:r>
            <w:proofErr w:type="spellEnd"/>
            <w:r w:rsidRPr="001D6EA2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6EA2">
              <w:rPr>
                <w:rFonts w:cs="Times New Roman"/>
                <w:i/>
                <w:sz w:val="24"/>
                <w:szCs w:val="24"/>
              </w:rPr>
              <w:t>номером</w:t>
            </w:r>
            <w:proofErr w:type="spellEnd"/>
            <w:r w:rsidRPr="001D6EA2">
              <w:rPr>
                <w:rFonts w:cs="Times New Roman"/>
                <w:i/>
                <w:sz w:val="24"/>
                <w:szCs w:val="24"/>
              </w:rPr>
              <w:t xml:space="preserve"> 62:12:0010114:1006</w:t>
            </w:r>
          </w:p>
        </w:tc>
      </w:tr>
      <w:tr w:rsidR="00DB78EA" w:rsidRPr="0020424A" w:rsidTr="00EB71BE">
        <w:trPr>
          <w:trHeight w:val="258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DB78EA" w:rsidRPr="005B0FF1" w:rsidRDefault="000359D8" w:rsidP="00FD7A32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5B0FF1">
              <w:rPr>
                <w:rFonts w:cs="Times New Roman"/>
                <w:i/>
                <w:sz w:val="24"/>
                <w:szCs w:val="24"/>
              </w:rPr>
              <w:t>2</w:t>
            </w:r>
            <w:r w:rsidR="00FD7A32">
              <w:rPr>
                <w:rFonts w:cs="Times New Roman"/>
                <w:i/>
                <w:sz w:val="24"/>
                <w:szCs w:val="24"/>
                <w:lang w:val="ru-RU"/>
              </w:rPr>
              <w:t>,6741</w:t>
            </w: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DB78EA" w:rsidRPr="005B0FF1" w:rsidRDefault="00FD7A32" w:rsidP="005B0FF1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62:12:0010114:2794</w:t>
            </w: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5B0FF1" w:rsidRDefault="00FD7A32" w:rsidP="001D6EA2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1618</w:t>
            </w:r>
            <w:r w:rsidR="001D6EA2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,4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0359D8" w:rsidRPr="005B0FF1" w:rsidRDefault="000359D8" w:rsidP="005B0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Аренда, продажа, приватизация</w:t>
            </w:r>
          </w:p>
          <w:p w:rsidR="00DB78EA" w:rsidRPr="005B0FF1" w:rsidRDefault="000359D8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>Объект культурного наследия регионального значения (постановление Правительства Рязанской области от 06.02.2009 г. № 20)</w:t>
            </w: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5B0FF1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5B0FF1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>Р-4 Зона природно-рекреационных территорий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 xml:space="preserve">Вид разрешенного использования не присвоен. </w:t>
            </w:r>
            <w:proofErr w:type="gramStart"/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>Расположен</w:t>
            </w:r>
            <w:proofErr w:type="gramEnd"/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 xml:space="preserve"> в зоне Р-4 Зона природно-рекреационных территорий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Зоны с особыми условиями использования</w:t>
            </w:r>
          </w:p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Зоны охраны культурного наследия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 w:rsidR="00483362"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>43/310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rFonts w:cs="Times New Roman"/>
                <w:i/>
                <w:sz w:val="24"/>
                <w:szCs w:val="24"/>
                <w:lang w:val="ru-RU"/>
              </w:rPr>
              <w:t>43/110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43/0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lastRenderedPageBreak/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5B0FF1">
              <w:rPr>
                <w:i/>
                <w:iCs/>
                <w:color w:val="000000" w:themeColor="text1"/>
                <w:sz w:val="23"/>
                <w:szCs w:val="23"/>
              </w:rPr>
              <w:lastRenderedPageBreak/>
              <w:t>да</w:t>
            </w:r>
            <w:proofErr w:type="spellEnd"/>
          </w:p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483362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18.0</w:t>
            </w: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483362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0.6</w:t>
            </w: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483362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28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5B0FF1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5B0FF1" w:rsidRDefault="0048336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Pr="008A0BBB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483362" w:rsidRPr="0020424A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</w:t>
            </w:r>
          </w:p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 непосредственной близости имеется                  ТП 400 </w:t>
            </w: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кВа</w:t>
            </w:r>
            <w:proofErr w:type="spellEnd"/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P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483362" w:rsidRPr="0020424A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ШРП</w:t>
            </w: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P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483362" w:rsidRPr="0020424A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уличный водопровод</w:t>
            </w:r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Pr="00483362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483362" w:rsidRPr="0020424A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proofErr w:type="spellEnd"/>
          </w:p>
        </w:tc>
      </w:tr>
      <w:tr w:rsidR="00483362" w:rsidRPr="0020424A" w:rsidTr="00EB71BE">
        <w:trPr>
          <w:trHeight w:val="284"/>
        </w:trPr>
        <w:tc>
          <w:tcPr>
            <w:tcW w:w="362" w:type="pct"/>
          </w:tcPr>
          <w:p w:rsidR="00483362" w:rsidRPr="0020424A" w:rsidRDefault="0048336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483362" w:rsidRPr="0020424A" w:rsidRDefault="0048336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483362" w:rsidRPr="005B0FF1" w:rsidRDefault="0048336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proofErr w:type="spellEnd"/>
          </w:p>
        </w:tc>
      </w:tr>
      <w:tr w:rsidR="008A0BBB" w:rsidRPr="00DA0CFD" w:rsidTr="00EB71BE">
        <w:trPr>
          <w:trHeight w:val="284"/>
        </w:trPr>
        <w:tc>
          <w:tcPr>
            <w:tcW w:w="362" w:type="pct"/>
          </w:tcPr>
          <w:p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A0BBB" w:rsidRPr="005B0FF1" w:rsidRDefault="00BD738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DB78EA" w:rsidRPr="005C6232" w:rsidTr="00EB71BE">
        <w:trPr>
          <w:trHeight w:val="284"/>
        </w:trPr>
        <w:tc>
          <w:tcPr>
            <w:tcW w:w="362" w:type="pct"/>
          </w:tcPr>
          <w:p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DB78EA" w:rsidRPr="005B0FF1" w:rsidRDefault="009D299F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BD7382" w:rsidRPr="00F60E5A" w:rsidTr="00EB71BE">
        <w:trPr>
          <w:trHeight w:val="284"/>
        </w:trPr>
        <w:tc>
          <w:tcPr>
            <w:tcW w:w="362" w:type="pct"/>
          </w:tcPr>
          <w:p w:rsidR="00BD7382" w:rsidRPr="009D299F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BD7382" w:rsidRPr="009D299F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BD7382" w:rsidRPr="005B0FF1" w:rsidRDefault="00BD7382" w:rsidP="005B0F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BD7382" w:rsidRDefault="00BD7382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BD7382" w:rsidRPr="005B0FF1" w:rsidRDefault="00BD7382" w:rsidP="00FB5BE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Путятинск</w:t>
            </w:r>
            <w:r w:rsidR="00FB5B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ого</w:t>
            </w:r>
            <w:proofErr w:type="spellEnd"/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муниципальный </w:t>
            </w:r>
            <w:r w:rsidR="00FB5B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округа </w:t>
            </w: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Рязанской области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</w:t>
            </w:r>
          </w:p>
        </w:tc>
        <w:tc>
          <w:tcPr>
            <w:tcW w:w="2282" w:type="pct"/>
          </w:tcPr>
          <w:p w:rsidR="00BD7382" w:rsidRPr="0020424A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BD7382" w:rsidRPr="005B0FF1" w:rsidRDefault="00F60E5A" w:rsidP="00F60E5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07</w:t>
            </w:r>
            <w:r w:rsidR="003F1D0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3F1D04">
              <w:rPr>
                <w:rFonts w:ascii="Times New Roman" w:hAnsi="Times New Roman"/>
                <w:i/>
                <w:sz w:val="24"/>
                <w:szCs w:val="24"/>
              </w:rPr>
              <w:t>.2025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5B0FF1">
              <w:rPr>
                <w:i/>
                <w:sz w:val="23"/>
                <w:szCs w:val="23"/>
              </w:rPr>
              <w:t>«</w:t>
            </w:r>
            <w:proofErr w:type="spellStart"/>
            <w:r w:rsidR="00D11DCC" w:rsidRPr="005B0FF1">
              <w:fldChar w:fldCharType="begin"/>
            </w:r>
            <w:r w:rsidR="00D11DCC" w:rsidRPr="005B0FF1">
              <w:rPr>
                <w:i/>
              </w:rPr>
              <w:instrText xml:space="preserve"> HYPERLINK "https://www.investryazan.ru/ru/page/svod-investpravil" </w:instrText>
            </w:r>
            <w:r w:rsidR="00D11DCC" w:rsidRPr="005B0FF1">
              <w:rPr>
                <w:rFonts w:eastAsia="Times New Roman" w:cs="Times New Roman"/>
                <w:lang w:val="ru-RU"/>
              </w:rPr>
              <w:fldChar w:fldCharType="separate"/>
            </w:r>
            <w:r w:rsidRPr="005B0FF1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5B0FF1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5B0FF1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5B0FF1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5B0FF1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D11DCC" w:rsidRPr="005B0FF1">
              <w:rPr>
                <w:rStyle w:val="ad"/>
                <w:i/>
                <w:sz w:val="23"/>
                <w:szCs w:val="23"/>
              </w:rPr>
              <w:fldChar w:fldCharType="end"/>
            </w:r>
            <w:r w:rsidRPr="005B0FF1">
              <w:rPr>
                <w:i/>
                <w:sz w:val="23"/>
                <w:szCs w:val="23"/>
              </w:rPr>
              <w:t>»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DB78EA" w:rsidRPr="005B0FF1" w:rsidRDefault="00BD738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BD7382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здание</w:t>
            </w:r>
            <w:proofErr w:type="spellEnd"/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BD7382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62:12:0010114:1006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BD7382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62104,3</w:t>
            </w:r>
          </w:p>
        </w:tc>
      </w:tr>
      <w:tr w:rsidR="00BD7382" w:rsidRPr="0020424A" w:rsidTr="00EB71BE">
        <w:trPr>
          <w:trHeight w:val="400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1897,9</w:t>
            </w:r>
          </w:p>
        </w:tc>
      </w:tr>
      <w:tr w:rsidR="00BD7382" w:rsidRPr="0020424A" w:rsidTr="00EB71BE">
        <w:trPr>
          <w:trHeight w:val="257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347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305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BD7382" w:rsidRPr="00EB71BE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A0BBB" w:rsidRPr="0020424A" w:rsidTr="00EB71BE">
        <w:trPr>
          <w:trHeight w:val="281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A0BBB" w:rsidRPr="005B0FF1" w:rsidRDefault="008A0BBB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DB78EA" w:rsidRPr="005B0FF1" w:rsidRDefault="00DB78EA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5B0FF1">
              <w:rPr>
                <w:i/>
                <w:iCs/>
                <w:color w:val="000000" w:themeColor="text1"/>
                <w:sz w:val="23"/>
                <w:szCs w:val="23"/>
              </w:rPr>
              <w:t>Нежилое</w:t>
            </w:r>
            <w:proofErr w:type="spellEnd"/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DB78EA" w:rsidRPr="005B0FF1" w:rsidRDefault="00BD738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</w:t>
            </w: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DB78EA" w:rsidRPr="005B0FF1" w:rsidRDefault="00BD7382" w:rsidP="005B0FF1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5B0FF1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1825</w:t>
            </w:r>
          </w:p>
        </w:tc>
      </w:tr>
      <w:tr w:rsidR="00BD7382" w:rsidRPr="00B34834" w:rsidTr="00EB71BE">
        <w:trPr>
          <w:trHeight w:val="281"/>
        </w:trPr>
        <w:tc>
          <w:tcPr>
            <w:tcW w:w="362" w:type="pct"/>
          </w:tcPr>
          <w:p w:rsidR="00BD7382" w:rsidRPr="00B34834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BD7382" w:rsidRPr="008A0BBB" w:rsidRDefault="00BD7382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8A0BBB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8A0BBB" w:rsidRDefault="00BD7382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5B0FF1" w:rsidRDefault="00BD7382" w:rsidP="005B0FF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FF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адьб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адьба Кош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Pr="00190FF9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адьба Кошелева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99F" w:rsidRPr="00190FF9" w:rsidSect="00E46EA2">
      <w:headerReference w:type="default" r:id="rId17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78" w:rsidRDefault="00124778">
      <w:r>
        <w:separator/>
      </w:r>
    </w:p>
  </w:endnote>
  <w:endnote w:type="continuationSeparator" w:id="0">
    <w:p w:rsidR="00124778" w:rsidRDefault="0012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78" w:rsidRDefault="00124778">
      <w:r>
        <w:separator/>
      </w:r>
    </w:p>
  </w:footnote>
  <w:footnote w:type="continuationSeparator" w:id="0">
    <w:p w:rsidR="00124778" w:rsidRDefault="0012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60E5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24778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D6EA2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1D04"/>
    <w:rsid w:val="003F4F5E"/>
    <w:rsid w:val="00400906"/>
    <w:rsid w:val="0042590E"/>
    <w:rsid w:val="00432CF6"/>
    <w:rsid w:val="00437F65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FF1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0CA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29CD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E10B44"/>
    <w:rsid w:val="00E11F02"/>
    <w:rsid w:val="00E2176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242D"/>
    <w:rsid w:val="00E75CE3"/>
    <w:rsid w:val="00E7675C"/>
    <w:rsid w:val="00E87E25"/>
    <w:rsid w:val="00EA04F1"/>
    <w:rsid w:val="00EA2FD3"/>
    <w:rsid w:val="00EA72B8"/>
    <w:rsid w:val="00EB27F6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47537"/>
    <w:rsid w:val="00F60E5A"/>
    <w:rsid w:val="00F71B8C"/>
    <w:rsid w:val="00F9334F"/>
    <w:rsid w:val="00F97D7F"/>
    <w:rsid w:val="00FA122C"/>
    <w:rsid w:val="00FA3B95"/>
    <w:rsid w:val="00FB5BE6"/>
    <w:rsid w:val="00FC1278"/>
    <w:rsid w:val="00FD7A3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10</cp:revision>
  <cp:lastPrinted>2024-01-31T07:15:00Z</cp:lastPrinted>
  <dcterms:created xsi:type="dcterms:W3CDTF">2025-03-20T06:49:00Z</dcterms:created>
  <dcterms:modified xsi:type="dcterms:W3CDTF">2025-10-07T06:54:00Z</dcterms:modified>
</cp:coreProperties>
</file>