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F71D" w14:textId="4C22BC88" w:rsidR="00CA14BD" w:rsidRPr="00D703E4" w:rsidRDefault="00E254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03E4">
        <w:rPr>
          <w:rFonts w:ascii="Times New Roman" w:hAnsi="Times New Roman" w:cs="Times New Roman"/>
          <w:b/>
          <w:bCs/>
          <w:sz w:val="24"/>
          <w:szCs w:val="24"/>
        </w:rPr>
        <w:t>Инвестиционный паспорт площадки</w:t>
      </w:r>
    </w:p>
    <w:tbl>
      <w:tblPr>
        <w:tblStyle w:val="ac"/>
        <w:tblW w:w="15029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984"/>
        <w:gridCol w:w="1417"/>
        <w:gridCol w:w="2976"/>
        <w:gridCol w:w="12"/>
        <w:gridCol w:w="5514"/>
        <w:gridCol w:w="12"/>
      </w:tblGrid>
      <w:tr w:rsidR="003208BF" w:rsidRPr="00D703E4" w14:paraId="26DEA364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3550B35D" w14:textId="4CCEE486" w:rsidR="00E2548C" w:rsidRPr="00D703E4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П/П</w:t>
            </w:r>
            <w:r w:rsidRPr="00D703E4">
              <w:rPr>
                <w:rFonts w:ascii="Times New Roman" w:hAnsi="Times New Roman" w:cs="Times New Roman"/>
              </w:rPr>
              <w:br/>
              <w:t>№</w:t>
            </w:r>
          </w:p>
        </w:tc>
        <w:tc>
          <w:tcPr>
            <w:tcW w:w="2410" w:type="dxa"/>
          </w:tcPr>
          <w:p w14:paraId="73FDB606" w14:textId="0128B129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3" w:type="dxa"/>
            <w:gridSpan w:val="5"/>
          </w:tcPr>
          <w:p w14:paraId="673CE9B5" w14:textId="77777777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E2548C" w:rsidRPr="00D703E4" w14:paraId="4E71D26A" w14:textId="77777777" w:rsidTr="00870197">
        <w:tc>
          <w:tcPr>
            <w:tcW w:w="15029" w:type="dxa"/>
            <w:gridSpan w:val="8"/>
          </w:tcPr>
          <w:p w14:paraId="2D3B13C2" w14:textId="66258333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Статус площадки</w:t>
            </w:r>
          </w:p>
        </w:tc>
      </w:tr>
      <w:tr w:rsidR="003208BF" w:rsidRPr="00D703E4" w14:paraId="7518C868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462EF69D" w14:textId="1F42E5E3" w:rsidR="00E2548C" w:rsidRPr="00D703E4" w:rsidRDefault="00E2548C" w:rsidP="00E2548C">
            <w:pPr>
              <w:jc w:val="center"/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12B7C339" w14:textId="40AAAE41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Статус Площадки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4C35E635" w14:textId="7F6F6077" w:rsidR="00F52900" w:rsidRPr="00F52900" w:rsidRDefault="00F52900" w:rsidP="00213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</w:t>
            </w:r>
          </w:p>
          <w:p w14:paraId="2EC9218C" w14:textId="77777777" w:rsidR="00E2548C" w:rsidRPr="00D703E4" w:rsidRDefault="00E2548C" w:rsidP="00213C1D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D703E4" w:rsidRPr="00D703E4" w14:paraId="22067D7E" w14:textId="77777777" w:rsidTr="00870197">
        <w:tc>
          <w:tcPr>
            <w:tcW w:w="15029" w:type="dxa"/>
            <w:gridSpan w:val="8"/>
          </w:tcPr>
          <w:p w14:paraId="4EDA2692" w14:textId="09425038" w:rsidR="00D703E4" w:rsidRPr="00D703E4" w:rsidRDefault="00D703E4" w:rsidP="00D703E4">
            <w:pPr>
              <w:rPr>
                <w:rFonts w:ascii="Times New Roman" w:hAnsi="Times New Roman" w:cs="Times New Roman"/>
                <w:b/>
                <w:bCs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Сведения об объекте</w:t>
            </w:r>
          </w:p>
        </w:tc>
      </w:tr>
      <w:tr w:rsidR="003208BF" w:rsidRPr="00D703E4" w14:paraId="347B08DD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2CD21BC" w14:textId="2C1193B2" w:rsidR="00E2548C" w:rsidRPr="00D703E4" w:rsidRDefault="009B0D4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14:paraId="22940F20" w14:textId="59CF5214" w:rsidR="00E2548C" w:rsidRPr="00D703E4" w:rsidRDefault="009B0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площадки</w:t>
            </w:r>
          </w:p>
        </w:tc>
        <w:tc>
          <w:tcPr>
            <w:tcW w:w="11903" w:type="dxa"/>
            <w:gridSpan w:val="5"/>
          </w:tcPr>
          <w:p w14:paraId="251512B2" w14:textId="118B7B66" w:rsidR="00E2548C" w:rsidRPr="00D703E4" w:rsidRDefault="009B0D42" w:rsidP="009B0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0,802 га</w:t>
            </w:r>
          </w:p>
        </w:tc>
      </w:tr>
      <w:tr w:rsidR="009B0D42" w:rsidRPr="00D703E4" w14:paraId="15B81A92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7891103" w14:textId="2F09A71C" w:rsidR="009B0D42" w:rsidRDefault="009B0D42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105E9834" w14:textId="3606ACF4" w:rsidR="009B0D42" w:rsidRPr="00D703E4" w:rsidRDefault="009B0D42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Преференциальный режим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182DB1FA" w14:textId="77777777" w:rsidR="009B0D42" w:rsidRPr="00353AA2" w:rsidRDefault="009B0D42" w:rsidP="009B0D42">
            <w:pPr>
              <w:rPr>
                <w:rFonts w:ascii="Times New Roman" w:hAnsi="Times New Roman"/>
              </w:rPr>
            </w:pPr>
            <w:r w:rsidRPr="00353AA2">
              <w:rPr>
                <w:rFonts w:ascii="Times New Roman" w:hAnsi="Times New Roman"/>
              </w:rPr>
              <w:t>Отсутствует</w:t>
            </w:r>
          </w:p>
          <w:p w14:paraId="1801BCE3" w14:textId="77777777" w:rsidR="009B0D42" w:rsidRPr="00353AA2" w:rsidRDefault="009B0D42" w:rsidP="00213C1D">
            <w:pPr>
              <w:rPr>
                <w:rFonts w:ascii="Times New Roman" w:hAnsi="Times New Roman"/>
              </w:rPr>
            </w:pPr>
          </w:p>
        </w:tc>
      </w:tr>
      <w:tr w:rsidR="003208BF" w:rsidRPr="00D703E4" w14:paraId="40FDBF3F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F0FC3B9" w14:textId="582378B0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14:paraId="4AD48E50" w14:textId="6DE3AD4D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Объект инфраструктуры поддержки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1E6BEBE0" w14:textId="77777777" w:rsidR="00130651" w:rsidRPr="00353AA2" w:rsidRDefault="00130651" w:rsidP="00130651">
            <w:pPr>
              <w:rPr>
                <w:rFonts w:ascii="Times New Roman" w:hAnsi="Times New Roman"/>
              </w:rPr>
            </w:pPr>
            <w:r w:rsidRPr="00353AA2">
              <w:rPr>
                <w:rFonts w:ascii="Times New Roman" w:hAnsi="Times New Roman"/>
              </w:rPr>
              <w:t>Без льгот</w:t>
            </w:r>
          </w:p>
          <w:p w14:paraId="57646183" w14:textId="77777777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3208BF" w:rsidRPr="00D703E4" w14:paraId="3498B115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19EB9DD" w14:textId="63D9D406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214D354B" w14:textId="2AE3FA9E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Регион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2A024834" w14:textId="1DF93690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Рязан</w:t>
            </w:r>
            <w:r w:rsidR="00EB7721">
              <w:rPr>
                <w:rFonts w:ascii="Times New Roman" w:hAnsi="Times New Roman" w:cs="Times New Roman"/>
              </w:rPr>
              <w:t>ская область</w:t>
            </w:r>
          </w:p>
        </w:tc>
      </w:tr>
      <w:tr w:rsidR="003208BF" w:rsidRPr="00D703E4" w14:paraId="7A7C4134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0CE4353" w14:textId="36A7CD16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14:paraId="63F9B90B" w14:textId="0A2D8955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Муниципальное образование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7E3CB86E" w14:textId="1F70F588" w:rsidR="00E2548C" w:rsidRPr="00D703E4" w:rsidRDefault="000E18F1">
            <w:pPr>
              <w:rPr>
                <w:rFonts w:ascii="Times New Roman" w:hAnsi="Times New Roman" w:cs="Times New Roman"/>
              </w:rPr>
            </w:pPr>
            <w:proofErr w:type="spellStart"/>
            <w:r w:rsidRPr="00382C93">
              <w:rPr>
                <w:rFonts w:ascii="Times New Roman" w:hAnsi="Times New Roman"/>
              </w:rPr>
              <w:t>Скопинский</w:t>
            </w:r>
            <w:proofErr w:type="spellEnd"/>
            <w:r w:rsidRPr="00382C93">
              <w:rPr>
                <w:rFonts w:ascii="Times New Roman" w:hAnsi="Times New Roman"/>
              </w:rPr>
              <w:t xml:space="preserve"> муниципальный </w:t>
            </w:r>
            <w:r>
              <w:rPr>
                <w:rFonts w:ascii="Times New Roman" w:hAnsi="Times New Roman"/>
              </w:rPr>
              <w:t>округ</w:t>
            </w:r>
          </w:p>
        </w:tc>
      </w:tr>
      <w:tr w:rsidR="003208BF" w:rsidRPr="00D703E4" w14:paraId="6F8EBACB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17FB3692" w14:textId="5E7395D7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1B693511" w14:textId="748172F5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Адрес объекта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2E257F3B" w14:textId="278612B9" w:rsidR="00E2548C" w:rsidRPr="000E18F1" w:rsidRDefault="000E18F1">
            <w:pPr>
              <w:rPr>
                <w:rFonts w:ascii="Times New Roman" w:hAnsi="Times New Roman"/>
              </w:rPr>
            </w:pPr>
            <w:r w:rsidRPr="00382C93">
              <w:rPr>
                <w:rFonts w:ascii="Times New Roman" w:hAnsi="Times New Roman"/>
              </w:rPr>
              <w:t xml:space="preserve">Рязанская область, </w:t>
            </w:r>
            <w:proofErr w:type="spellStart"/>
            <w:r w:rsidRPr="00382C93">
              <w:rPr>
                <w:rFonts w:ascii="Times New Roman" w:hAnsi="Times New Roman"/>
              </w:rPr>
              <w:t>Скопинский</w:t>
            </w:r>
            <w:proofErr w:type="spellEnd"/>
            <w:r w:rsidRPr="00382C93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382C93">
              <w:rPr>
                <w:rFonts w:ascii="Times New Roman" w:hAnsi="Times New Roman"/>
              </w:rPr>
              <w:t>Чулково</w:t>
            </w:r>
            <w:proofErr w:type="spellEnd"/>
            <w:r w:rsidRPr="00382C93">
              <w:rPr>
                <w:rFonts w:ascii="Times New Roman" w:hAnsi="Times New Roman"/>
              </w:rPr>
              <w:t xml:space="preserve">, ул. </w:t>
            </w:r>
            <w:proofErr w:type="spellStart"/>
            <w:r w:rsidRPr="00382C93">
              <w:rPr>
                <w:rFonts w:ascii="Times New Roman" w:hAnsi="Times New Roman"/>
              </w:rPr>
              <w:t>Лихарево</w:t>
            </w:r>
            <w:proofErr w:type="spellEnd"/>
          </w:p>
        </w:tc>
      </w:tr>
      <w:tr w:rsidR="003208BF" w:rsidRPr="00D703E4" w14:paraId="2F54C7BD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F8C2E1E" w14:textId="13483293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14:paraId="6FD21601" w14:textId="5F993687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Ближайший город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69A30DC9" w14:textId="2D4ECF8A" w:rsidR="00E2548C" w:rsidRPr="00D703E4" w:rsidRDefault="000E1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382C93">
              <w:rPr>
                <w:rFonts w:ascii="Times New Roman" w:hAnsi="Times New Roman"/>
              </w:rPr>
              <w:t>. Рязань</w:t>
            </w:r>
          </w:p>
        </w:tc>
      </w:tr>
      <w:tr w:rsidR="003208BF" w:rsidRPr="00D703E4" w14:paraId="326438EE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7A8CA9A4" w14:textId="53C8E03B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14:paraId="0154F124" w14:textId="0BD6DE26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Формат площадки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32B3AF98" w14:textId="0370A8D3" w:rsidR="00E2548C" w:rsidRPr="000E18F1" w:rsidRDefault="000E18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</w:tr>
      <w:tr w:rsidR="003208BF" w:rsidRPr="00D703E4" w14:paraId="7286638D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AC95BA1" w14:textId="635BB950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14:paraId="49CD0D73" w14:textId="63152BEF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Тип площадки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5A89C639" w14:textId="4A42B968" w:rsidR="00E2548C" w:rsidRPr="00D703E4" w:rsidRDefault="00E2548C">
            <w:pPr>
              <w:rPr>
                <w:rFonts w:ascii="Times New Roman" w:hAnsi="Times New Roman" w:cs="Times New Roman"/>
              </w:rPr>
            </w:pPr>
            <w:proofErr w:type="spellStart"/>
            <w:r w:rsidRPr="00E2548C">
              <w:rPr>
                <w:rFonts w:ascii="Times New Roman" w:hAnsi="Times New Roman" w:cs="Times New Roman"/>
              </w:rPr>
              <w:t>Браунфилд</w:t>
            </w:r>
            <w:proofErr w:type="spellEnd"/>
          </w:p>
        </w:tc>
      </w:tr>
      <w:tr w:rsidR="00E2548C" w:rsidRPr="00D703E4" w14:paraId="44A28B35" w14:textId="77777777" w:rsidTr="00870197">
        <w:tc>
          <w:tcPr>
            <w:tcW w:w="15029" w:type="dxa"/>
            <w:gridSpan w:val="8"/>
          </w:tcPr>
          <w:p w14:paraId="04156A7A" w14:textId="4ADA91D0" w:rsidR="00E2548C" w:rsidRPr="00D703E4" w:rsidRDefault="00E2548C" w:rsidP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Приоритетная площадка</w:t>
            </w:r>
          </w:p>
        </w:tc>
      </w:tr>
      <w:tr w:rsidR="003208BF" w:rsidRPr="00D703E4" w14:paraId="16C2559D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7349AAA7" w14:textId="65198882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14:paraId="6C24C040" w14:textId="77F6AF1B" w:rsidR="00E2548C" w:rsidRPr="00710E80" w:rsidRDefault="00E2548C">
            <w:pPr>
              <w:rPr>
                <w:rFonts w:ascii="Times New Roman" w:hAnsi="Times New Roman" w:cs="Times New Roman"/>
              </w:rPr>
            </w:pPr>
            <w:r w:rsidRPr="00710E80">
              <w:rPr>
                <w:rFonts w:ascii="Times New Roman" w:hAnsi="Times New Roman" w:cs="Times New Roman"/>
              </w:rPr>
              <w:t>Приоритетная площадка</w:t>
            </w:r>
          </w:p>
        </w:tc>
        <w:tc>
          <w:tcPr>
            <w:tcW w:w="11903" w:type="dxa"/>
            <w:gridSpan w:val="5"/>
          </w:tcPr>
          <w:p w14:paraId="58F0538E" w14:textId="0E0FDD77" w:rsidR="00E2548C" w:rsidRPr="00710E80" w:rsidRDefault="00710E80" w:rsidP="00DC3B7E">
            <w:pPr>
              <w:rPr>
                <w:rFonts w:ascii="Times New Roman" w:hAnsi="Times New Roman" w:cs="Times New Roman"/>
              </w:rPr>
            </w:pPr>
            <w:r w:rsidRPr="00710E80">
              <w:rPr>
                <w:rFonts w:ascii="Times New Roman" w:hAnsi="Times New Roman" w:cs="Times New Roman"/>
              </w:rPr>
              <w:t>7</w:t>
            </w:r>
          </w:p>
        </w:tc>
      </w:tr>
      <w:tr w:rsidR="00E2548C" w:rsidRPr="00D703E4" w14:paraId="23F946E7" w14:textId="77777777" w:rsidTr="00870197">
        <w:tc>
          <w:tcPr>
            <w:tcW w:w="15029" w:type="dxa"/>
            <w:gridSpan w:val="8"/>
          </w:tcPr>
          <w:p w14:paraId="086EF6A8" w14:textId="00065744" w:rsidR="00E2548C" w:rsidRPr="00D703E4" w:rsidRDefault="00E2548C" w:rsidP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Свободные площади</w:t>
            </w:r>
          </w:p>
        </w:tc>
      </w:tr>
      <w:tr w:rsidR="003208BF" w:rsidRPr="00D703E4" w14:paraId="70BDB12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8A3AA3C" w14:textId="4750E8CE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14:paraId="29C68901" w14:textId="553A1832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Форма собственности объекта</w:t>
            </w:r>
            <w:r w:rsidRPr="00D703E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4082B099" w14:textId="1705FB65" w:rsidR="00E2548C" w:rsidRPr="00D703E4" w:rsidRDefault="00DC3B7E" w:rsidP="00DC3B7E">
            <w:pPr>
              <w:rPr>
                <w:rFonts w:ascii="Times New Roman" w:hAnsi="Times New Roman" w:cs="Times New Roman"/>
              </w:rPr>
            </w:pPr>
            <w:r w:rsidRPr="00DC3B7E">
              <w:rPr>
                <w:rFonts w:ascii="Times New Roman" w:hAnsi="Times New Roman" w:cs="Times New Roman"/>
              </w:rPr>
              <w:t>Государственная до разграничения</w:t>
            </w:r>
          </w:p>
        </w:tc>
      </w:tr>
      <w:tr w:rsidR="004B5EAF" w:rsidRPr="00D703E4" w14:paraId="7B21EA47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0E5CF765" w14:textId="4993F99B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14:paraId="1F8BA613" w14:textId="68B6D209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Форма сделки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3EE85621" w14:textId="77777777" w:rsidR="00E2548C" w:rsidRPr="00E2548C" w:rsidRDefault="00E2548C" w:rsidP="00E3181E">
            <w:pPr>
              <w:rPr>
                <w:rFonts w:ascii="Times New Roman" w:hAnsi="Times New Roman" w:cs="Times New Roman"/>
              </w:rPr>
            </w:pPr>
            <w:r w:rsidRPr="00E2548C">
              <w:rPr>
                <w:rFonts w:ascii="Times New Roman" w:hAnsi="Times New Roman" w:cs="Times New Roman"/>
              </w:rPr>
              <w:t>Аренда</w:t>
            </w:r>
          </w:p>
          <w:p w14:paraId="723D1477" w14:textId="77777777" w:rsidR="00E2548C" w:rsidRPr="00E2548C" w:rsidRDefault="00E2548C" w:rsidP="00E3181E">
            <w:pPr>
              <w:rPr>
                <w:rFonts w:ascii="Times New Roman" w:hAnsi="Times New Roman" w:cs="Times New Roman"/>
              </w:rPr>
            </w:pPr>
            <w:r w:rsidRPr="00E2548C">
              <w:rPr>
                <w:rFonts w:ascii="Times New Roman" w:hAnsi="Times New Roman" w:cs="Times New Roman"/>
              </w:rPr>
              <w:t>Продажа</w:t>
            </w:r>
          </w:p>
          <w:p w14:paraId="4B6EF7B6" w14:textId="5FACCB54" w:rsidR="00E2548C" w:rsidRPr="00D703E4" w:rsidRDefault="00E2548C" w:rsidP="00E3181E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21064C76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4A4C0930" w14:textId="1C9F4EB0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14:paraId="620944BC" w14:textId="3A8ABFBC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Стоимость объекта, руб. (покупки или месячной аренды)</w:t>
            </w:r>
          </w:p>
        </w:tc>
        <w:tc>
          <w:tcPr>
            <w:tcW w:w="11903" w:type="dxa"/>
            <w:gridSpan w:val="5"/>
          </w:tcPr>
          <w:p w14:paraId="2F919122" w14:textId="77777777" w:rsidR="00E3181E" w:rsidRPr="00353AA2" w:rsidRDefault="00E3181E" w:rsidP="00E3181E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2584605,4</w:t>
            </w:r>
          </w:p>
          <w:p w14:paraId="189ED962" w14:textId="15386544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3A72F257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B85E294" w14:textId="0D9F8F9D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0A5225E1" w14:textId="268652ED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Стоимость, руб./год за га</w:t>
            </w:r>
          </w:p>
        </w:tc>
        <w:tc>
          <w:tcPr>
            <w:tcW w:w="11903" w:type="dxa"/>
            <w:gridSpan w:val="5"/>
          </w:tcPr>
          <w:p w14:paraId="0C83E19D" w14:textId="0CA925B0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4476EF8F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925E764" w14:textId="07F949AE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10" w:type="dxa"/>
          </w:tcPr>
          <w:p w14:paraId="1E2ADEB1" w14:textId="1E1D80F4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 xml:space="preserve">Стоимость, руб./год за </w:t>
            </w:r>
            <w:proofErr w:type="spellStart"/>
            <w:r w:rsidRPr="00D703E4">
              <w:rPr>
                <w:rFonts w:ascii="Times New Roman" w:hAnsi="Times New Roman" w:cs="Times New Roman"/>
              </w:rPr>
              <w:t>кв.м</w:t>
            </w:r>
            <w:proofErr w:type="spellEnd"/>
            <w:r w:rsidRPr="00D703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903" w:type="dxa"/>
            <w:gridSpan w:val="5"/>
          </w:tcPr>
          <w:p w14:paraId="6DADED56" w14:textId="50178157" w:rsidR="00E2548C" w:rsidRPr="00D703E4" w:rsidRDefault="00E2548C">
            <w:pPr>
              <w:rPr>
                <w:rFonts w:ascii="Times New Roman" w:hAnsi="Times New Roman" w:cs="Times New Roman"/>
              </w:rPr>
            </w:pPr>
          </w:p>
        </w:tc>
      </w:tr>
      <w:tr w:rsidR="004B5EAF" w:rsidRPr="00D703E4" w14:paraId="625F6045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7A901403" w14:textId="7D54BB36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14:paraId="045CABFB" w14:textId="14035960" w:rsidR="00E2548C" w:rsidRPr="00D703E4" w:rsidRDefault="00E2548C">
            <w:pPr>
              <w:rPr>
                <w:rFonts w:ascii="Times New Roman" w:hAnsi="Times New Roman" w:cs="Times New Roman"/>
              </w:rPr>
            </w:pPr>
            <w:proofErr w:type="spellStart"/>
            <w:r w:rsidRPr="00D703E4">
              <w:rPr>
                <w:rFonts w:ascii="Times New Roman" w:hAnsi="Times New Roman" w:cs="Times New Roman"/>
              </w:rPr>
              <w:t>min</w:t>
            </w:r>
            <w:proofErr w:type="spellEnd"/>
            <w:r w:rsidRPr="00D703E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703E4">
              <w:rPr>
                <w:rFonts w:ascii="Times New Roman" w:hAnsi="Times New Roman" w:cs="Times New Roman"/>
              </w:rPr>
              <w:t>max</w:t>
            </w:r>
            <w:proofErr w:type="spellEnd"/>
            <w:r w:rsidRPr="00D703E4">
              <w:rPr>
                <w:rFonts w:ascii="Times New Roman" w:hAnsi="Times New Roman" w:cs="Times New Roman"/>
              </w:rPr>
              <w:t xml:space="preserve"> сроки аренды (если применимо), лет</w:t>
            </w:r>
          </w:p>
        </w:tc>
        <w:tc>
          <w:tcPr>
            <w:tcW w:w="11903" w:type="dxa"/>
            <w:gridSpan w:val="5"/>
          </w:tcPr>
          <w:p w14:paraId="723E7D72" w14:textId="1A0AABFA" w:rsidR="00E2548C" w:rsidRPr="00D703E4" w:rsidRDefault="00613009">
            <w:pPr>
              <w:rPr>
                <w:rFonts w:ascii="Times New Roman" w:hAnsi="Times New Roman" w:cs="Times New Roman"/>
              </w:rPr>
            </w:pPr>
            <w:r w:rsidRPr="00333726">
              <w:rPr>
                <w:rFonts w:ascii="Times New Roman" w:hAnsi="Times New Roman"/>
              </w:rPr>
              <w:t>5 – 49</w:t>
            </w:r>
          </w:p>
        </w:tc>
      </w:tr>
      <w:tr w:rsidR="004B5EAF" w:rsidRPr="00D703E4" w14:paraId="52CDAA71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CBDA983" w14:textId="0CAA9107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14:paraId="431D05E5" w14:textId="03640188" w:rsidR="00E2548C" w:rsidRPr="00D703E4" w:rsidRDefault="00E2548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Порядок определения стоимости</w:t>
            </w:r>
          </w:p>
        </w:tc>
        <w:tc>
          <w:tcPr>
            <w:tcW w:w="11903" w:type="dxa"/>
            <w:gridSpan w:val="5"/>
          </w:tcPr>
          <w:p w14:paraId="47A5EEAA" w14:textId="77777777" w:rsidR="00613009" w:rsidRPr="00353AA2" w:rsidRDefault="00613009" w:rsidP="00613009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Оценка кадастровой стоимости</w:t>
            </w:r>
          </w:p>
          <w:p w14:paraId="4B77ED0B" w14:textId="26AFF710" w:rsidR="00E2548C" w:rsidRPr="00D703E4" w:rsidRDefault="00E2548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B5EAF" w:rsidRPr="00D703E4" w14:paraId="51301E9E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F87F6E9" w14:textId="0953F5AC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14:paraId="4E1841A7" w14:textId="33F4D59D" w:rsidR="00E2548C" w:rsidRPr="00D703E4" w:rsidRDefault="00D777FC">
            <w:pPr>
              <w:rPr>
                <w:rFonts w:ascii="Times New Roman" w:hAnsi="Times New Roman" w:cs="Times New Roman"/>
              </w:rPr>
            </w:pPr>
            <w:r w:rsidRPr="00FF2D79">
              <w:rPr>
                <w:rFonts w:ascii="Times New Roman" w:hAnsi="Times New Roman" w:cs="Times New Roman"/>
              </w:rPr>
              <w:t>Класс опасности объекта</w:t>
            </w:r>
          </w:p>
        </w:tc>
        <w:tc>
          <w:tcPr>
            <w:tcW w:w="11903" w:type="dxa"/>
            <w:gridSpan w:val="5"/>
          </w:tcPr>
          <w:p w14:paraId="3FE2C4D5" w14:textId="77777777" w:rsidR="00D777FC" w:rsidRPr="00D777FC" w:rsidRDefault="00D777FC" w:rsidP="00FF2D79">
            <w:pPr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V</w:t>
            </w:r>
          </w:p>
          <w:p w14:paraId="139B8AFF" w14:textId="77777777" w:rsidR="00E2548C" w:rsidRPr="00D703E4" w:rsidRDefault="00E2548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B5EAF" w:rsidRPr="00D703E4" w14:paraId="4E38EFAC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EAD38CA" w14:textId="462AB558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14:paraId="36687473" w14:textId="0AD63350" w:rsidR="00E2548C" w:rsidRPr="00D703E4" w:rsidRDefault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Характеристики расположенных объектов капитального строительства</w:t>
            </w:r>
            <w:r w:rsidR="00EB7721">
              <w:rPr>
                <w:rFonts w:ascii="Times New Roman" w:hAnsi="Times New Roman" w:cs="Times New Roman"/>
              </w:rPr>
              <w:t xml:space="preserve"> ( при наличии)</w:t>
            </w:r>
          </w:p>
        </w:tc>
        <w:tc>
          <w:tcPr>
            <w:tcW w:w="11903" w:type="dxa"/>
            <w:gridSpan w:val="5"/>
          </w:tcPr>
          <w:p w14:paraId="60483C2A" w14:textId="1AAFD495" w:rsidR="00E2548C" w:rsidRPr="00D703E4" w:rsidRDefault="00E2548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12D3A" w:rsidRPr="00D703E4" w14:paraId="7FF8C2F7" w14:textId="645E9D0E" w:rsidTr="00870197">
        <w:tc>
          <w:tcPr>
            <w:tcW w:w="15029" w:type="dxa"/>
            <w:gridSpan w:val="8"/>
          </w:tcPr>
          <w:p w14:paraId="1CBC116F" w14:textId="2E48E689" w:rsidR="00712D3A" w:rsidRPr="00712D3A" w:rsidRDefault="00712D3A" w:rsidP="00D777FC">
            <w:pPr>
              <w:rPr>
                <w:rFonts w:ascii="Times New Roman" w:hAnsi="Times New Roman" w:cs="Times New Roman"/>
                <w:b/>
                <w:bCs/>
              </w:rPr>
            </w:pPr>
            <w:r w:rsidRPr="00712D3A">
              <w:rPr>
                <w:rFonts w:ascii="Times New Roman" w:hAnsi="Times New Roman" w:cs="Times New Roman"/>
                <w:b/>
                <w:bCs/>
              </w:rPr>
              <w:t xml:space="preserve">Параметры земельного участка </w:t>
            </w:r>
          </w:p>
        </w:tc>
      </w:tr>
      <w:tr w:rsidR="00712D3A" w:rsidRPr="00D703E4" w14:paraId="76971714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48294639" w14:textId="7A4B8270" w:rsidR="00712D3A" w:rsidRPr="00712D3A" w:rsidRDefault="008071B7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14:paraId="7277E01B" w14:textId="7D2DCA39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Свободная площадь ЗУ, га</w:t>
            </w:r>
          </w:p>
        </w:tc>
        <w:tc>
          <w:tcPr>
            <w:tcW w:w="11903" w:type="dxa"/>
            <w:gridSpan w:val="5"/>
          </w:tcPr>
          <w:p w14:paraId="7BDD5F1F" w14:textId="2297BAB7" w:rsidR="00712D3A" w:rsidRPr="002F1288" w:rsidRDefault="002F1288" w:rsidP="00D777F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  <w:iCs/>
              </w:rPr>
              <w:t>0,8</w:t>
            </w:r>
            <w:r w:rsidR="008071B7">
              <w:rPr>
                <w:rFonts w:ascii="Times New Roman" w:hAnsi="Times New Roman"/>
                <w:iCs/>
              </w:rPr>
              <w:t>02</w:t>
            </w:r>
          </w:p>
        </w:tc>
      </w:tr>
      <w:tr w:rsidR="00712D3A" w:rsidRPr="00D703E4" w14:paraId="41998512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533C557" w14:textId="644FCD74" w:rsidR="00712D3A" w:rsidRPr="00712D3A" w:rsidRDefault="008071B7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14:paraId="4E265473" w14:textId="2A9E04A5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Кадастровый номер ЗУ</w:t>
            </w:r>
          </w:p>
        </w:tc>
        <w:tc>
          <w:tcPr>
            <w:tcW w:w="11903" w:type="dxa"/>
            <w:gridSpan w:val="5"/>
          </w:tcPr>
          <w:p w14:paraId="2F82A24F" w14:textId="3745F176" w:rsidR="00712D3A" w:rsidRPr="002F1288" w:rsidRDefault="002F1288" w:rsidP="00D777F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  <w:iCs/>
              </w:rPr>
              <w:t>62:19:1380201:22</w:t>
            </w:r>
          </w:p>
        </w:tc>
      </w:tr>
      <w:tr w:rsidR="00712D3A" w:rsidRPr="00D703E4" w14:paraId="14D0D158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17CE856E" w14:textId="15468C73" w:rsidR="00712D3A" w:rsidRPr="00712D3A" w:rsidRDefault="008071B7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</w:tcPr>
          <w:p w14:paraId="68E17A97" w14:textId="2BE5499C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Варианты разрешенного использования</w:t>
            </w:r>
          </w:p>
        </w:tc>
        <w:tc>
          <w:tcPr>
            <w:tcW w:w="11903" w:type="dxa"/>
            <w:gridSpan w:val="5"/>
          </w:tcPr>
          <w:p w14:paraId="2D28E473" w14:textId="28D0FE3B" w:rsidR="00712D3A" w:rsidRPr="00712D3A" w:rsidRDefault="009B0D42" w:rsidP="002F1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iCs/>
              </w:rPr>
              <w:t>Производственная деятельность</w:t>
            </w:r>
          </w:p>
        </w:tc>
      </w:tr>
      <w:tr w:rsidR="00712D3A" w:rsidRPr="00D703E4" w14:paraId="19E595D2" w14:textId="71439EB7" w:rsidTr="008071B7">
        <w:trPr>
          <w:gridAfter w:val="1"/>
          <w:wAfter w:w="12" w:type="dxa"/>
        </w:trPr>
        <w:tc>
          <w:tcPr>
            <w:tcW w:w="704" w:type="dxa"/>
          </w:tcPr>
          <w:p w14:paraId="418802F0" w14:textId="24ABE8BA" w:rsidR="00712D3A" w:rsidRPr="00712D3A" w:rsidRDefault="008071B7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14:paraId="3F9FEAF3" w14:textId="72E695C8" w:rsidR="00712D3A" w:rsidRPr="008574E9" w:rsidRDefault="00712D3A" w:rsidP="00D777FC">
            <w:pPr>
              <w:rPr>
                <w:rFonts w:ascii="Times New Roman" w:hAnsi="Times New Roman" w:cs="Times New Roman"/>
              </w:rPr>
            </w:pPr>
            <w:r w:rsidRPr="008574E9">
              <w:rPr>
                <w:rFonts w:ascii="Times New Roman" w:hAnsi="Times New Roman" w:cs="Times New Roman"/>
              </w:rPr>
              <w:t>Межевание ЗУ</w:t>
            </w:r>
          </w:p>
        </w:tc>
        <w:tc>
          <w:tcPr>
            <w:tcW w:w="11903" w:type="dxa"/>
            <w:gridSpan w:val="5"/>
          </w:tcPr>
          <w:p w14:paraId="7F25F81E" w14:textId="77777777" w:rsidR="00712D3A" w:rsidRDefault="00712D3A" w:rsidP="00D77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  <w:p w14:paraId="4A2CD7C7" w14:textId="40A7CF37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</w:p>
        </w:tc>
      </w:tr>
      <w:tr w:rsidR="00712D3A" w:rsidRPr="00D703E4" w14:paraId="71F887EF" w14:textId="383618BF" w:rsidTr="008071B7">
        <w:trPr>
          <w:gridAfter w:val="1"/>
          <w:wAfter w:w="12" w:type="dxa"/>
        </w:trPr>
        <w:tc>
          <w:tcPr>
            <w:tcW w:w="704" w:type="dxa"/>
          </w:tcPr>
          <w:p w14:paraId="078770A1" w14:textId="4DFE7497" w:rsidR="00712D3A" w:rsidRPr="00712D3A" w:rsidRDefault="008071B7" w:rsidP="00712D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14:paraId="6ACB5727" w14:textId="615C2C77" w:rsidR="00712D3A" w:rsidRPr="00712D3A" w:rsidRDefault="00712D3A" w:rsidP="00D777FC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Категория земель</w:t>
            </w:r>
          </w:p>
        </w:tc>
        <w:tc>
          <w:tcPr>
            <w:tcW w:w="11903" w:type="dxa"/>
            <w:gridSpan w:val="5"/>
          </w:tcPr>
          <w:p w14:paraId="76D66139" w14:textId="77777777" w:rsidR="00712D3A" w:rsidRPr="00712D3A" w:rsidRDefault="00712D3A" w:rsidP="002F1288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  <w:p w14:paraId="0E6025B1" w14:textId="59072036" w:rsidR="00712D3A" w:rsidRPr="00712D3A" w:rsidRDefault="00712D3A" w:rsidP="002F1288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712D3A" w:rsidRPr="00D703E4" w14:paraId="15738095" w14:textId="77777777" w:rsidTr="00870197">
        <w:tc>
          <w:tcPr>
            <w:tcW w:w="15029" w:type="dxa"/>
            <w:gridSpan w:val="8"/>
          </w:tcPr>
          <w:p w14:paraId="3AE59AE1" w14:textId="4A74FFA6" w:rsidR="00712D3A" w:rsidRPr="00712D3A" w:rsidRDefault="00712D3A" w:rsidP="00712D3A">
            <w:pPr>
              <w:rPr>
                <w:rFonts w:ascii="Times New Roman" w:hAnsi="Times New Roman" w:cs="Times New Roman"/>
              </w:rPr>
            </w:pPr>
            <w:r w:rsidRPr="00712D3A">
              <w:rPr>
                <w:rFonts w:ascii="Times New Roman" w:hAnsi="Times New Roman" w:cs="Times New Roman"/>
                <w:b/>
                <w:bCs/>
              </w:rPr>
              <w:t>Параметры здания, сооружения, помещения</w:t>
            </w:r>
          </w:p>
        </w:tc>
      </w:tr>
      <w:tr w:rsidR="004B5EAF" w:rsidRPr="00D703E4" w14:paraId="20A60AE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3C92BE68" w14:textId="5DC7F907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0" w:type="dxa"/>
          </w:tcPr>
          <w:p w14:paraId="649F7791" w14:textId="7E11243A" w:rsidR="00E2548C" w:rsidRPr="00D703E4" w:rsidRDefault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Наименование собственника / администратора объекта</w:t>
            </w:r>
            <w:r w:rsidR="007A3E31">
              <w:rPr>
                <w:rFonts w:ascii="Times New Roman" w:hAnsi="Times New Roman" w:cs="Times New Roman"/>
              </w:rPr>
              <w:t xml:space="preserve"> </w:t>
            </w:r>
            <w:r w:rsidR="007A3E31"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54BAE312" w14:textId="02942E1E" w:rsidR="00E2548C" w:rsidRPr="00D703E4" w:rsidRDefault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E429E8">
              <w:rPr>
                <w:rFonts w:ascii="Times New Roman" w:hAnsi="Times New Roman"/>
                <w:iCs/>
                <w:color w:val="000000"/>
              </w:rPr>
              <w:t>Не имеется</w:t>
            </w:r>
          </w:p>
        </w:tc>
      </w:tr>
      <w:tr w:rsidR="004B5EAF" w:rsidRPr="00D703E4" w14:paraId="38E39DE5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7C1FAE4" w14:textId="0C2644A3" w:rsidR="00E2548C" w:rsidRPr="00D703E4" w:rsidRDefault="008071B7" w:rsidP="00E25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14:paraId="17C2E8A7" w14:textId="2C3EB2DF" w:rsidR="00E2548C" w:rsidRPr="00D703E4" w:rsidRDefault="00D777FC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ИНН собственника</w:t>
            </w:r>
          </w:p>
        </w:tc>
        <w:tc>
          <w:tcPr>
            <w:tcW w:w="11903" w:type="dxa"/>
            <w:gridSpan w:val="5"/>
          </w:tcPr>
          <w:p w14:paraId="2B6410C2" w14:textId="437B0429" w:rsidR="00E2548C" w:rsidRPr="00D703E4" w:rsidRDefault="00E2548C" w:rsidP="00D777FC">
            <w:pPr>
              <w:rPr>
                <w:rFonts w:ascii="Times New Roman" w:hAnsi="Times New Roman" w:cs="Times New Roman"/>
              </w:rPr>
            </w:pPr>
          </w:p>
        </w:tc>
      </w:tr>
      <w:tr w:rsidR="008B3BD4" w:rsidRPr="00D703E4" w14:paraId="01D5FCBE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17CA4DA" w14:textId="027AC6C4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14:paraId="05CD3AC2" w14:textId="1A38D302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11903" w:type="dxa"/>
            <w:gridSpan w:val="5"/>
          </w:tcPr>
          <w:p w14:paraId="2D53C5BF" w14:textId="5617DD90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429E8">
              <w:rPr>
                <w:rFonts w:ascii="Times New Roman" w:hAnsi="Times New Roman"/>
                <w:iCs/>
                <w:color w:val="000000"/>
              </w:rPr>
              <w:t>Маркеева</w:t>
            </w:r>
            <w:proofErr w:type="spellEnd"/>
            <w:r w:rsidRPr="00E429E8">
              <w:rPr>
                <w:rFonts w:ascii="Times New Roman" w:hAnsi="Times New Roman"/>
                <w:iCs/>
                <w:color w:val="000000"/>
              </w:rPr>
              <w:t xml:space="preserve"> Марина Николаевна – начальник отдела земельных и имущественных отношений управления сельского хозяйства администрации Скопинского муниципального округа Рязанской области</w:t>
            </w:r>
          </w:p>
        </w:tc>
      </w:tr>
      <w:tr w:rsidR="008B3BD4" w:rsidRPr="00D703E4" w14:paraId="083171AA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159C6CF" w14:textId="0DA8D44D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14:paraId="57F194D0" w14:textId="77777777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 xml:space="preserve">Телефон контактного лица, </w:t>
            </w:r>
          </w:p>
          <w:p w14:paraId="0C2CA973" w14:textId="4E7B01EF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lastRenderedPageBreak/>
              <w:t>e-</w:t>
            </w:r>
            <w:proofErr w:type="spellStart"/>
            <w:r w:rsidRPr="00D703E4">
              <w:rPr>
                <w:rFonts w:ascii="Times New Roman" w:hAnsi="Times New Roman" w:cs="Times New Roman"/>
              </w:rPr>
              <w:t>mail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0C3A7C35" w14:textId="77777777" w:rsidR="008B3BD4" w:rsidRPr="00E429E8" w:rsidRDefault="008B3BD4" w:rsidP="008B3BD4">
            <w:pPr>
              <w:contextualSpacing/>
              <w:rPr>
                <w:rFonts w:ascii="Times New Roman" w:hAnsi="Times New Roman"/>
                <w:iCs/>
                <w:color w:val="000000"/>
              </w:rPr>
            </w:pPr>
            <w:r w:rsidRPr="00E429E8">
              <w:rPr>
                <w:rFonts w:ascii="Times New Roman" w:hAnsi="Times New Roman"/>
                <w:iCs/>
                <w:color w:val="000000"/>
              </w:rPr>
              <w:lastRenderedPageBreak/>
              <w:t>8 (49156) 2-09-12</w:t>
            </w:r>
          </w:p>
          <w:p w14:paraId="286D67BC" w14:textId="3ABBC7A9" w:rsidR="008B3BD4" w:rsidRPr="008B3BD4" w:rsidRDefault="008B3BD4" w:rsidP="008B3BD4">
            <w:pPr>
              <w:rPr>
                <w:rFonts w:ascii="Times New Roman" w:hAnsi="Times New Roman" w:cs="Times New Roman"/>
                <w:iCs/>
              </w:rPr>
            </w:pPr>
            <w:r w:rsidRPr="00E429E8">
              <w:rPr>
                <w:rFonts w:ascii="Times New Roman" w:hAnsi="Times New Roman"/>
                <w:iCs/>
                <w:color w:val="000000"/>
              </w:rPr>
              <w:t>markeeva-mn@mail.ru</w:t>
            </w:r>
          </w:p>
        </w:tc>
      </w:tr>
      <w:tr w:rsidR="008B3BD4" w:rsidRPr="00D703E4" w14:paraId="07CDF86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FF3530C" w14:textId="14B699D8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410" w:type="dxa"/>
          </w:tcPr>
          <w:p w14:paraId="14C5EE78" w14:textId="5E27DB8D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Сайт</w:t>
            </w:r>
          </w:p>
        </w:tc>
        <w:tc>
          <w:tcPr>
            <w:tcW w:w="11903" w:type="dxa"/>
            <w:gridSpan w:val="5"/>
          </w:tcPr>
          <w:p w14:paraId="085A35C8" w14:textId="373DDF93" w:rsidR="008B3BD4" w:rsidRPr="008B3BD4" w:rsidRDefault="008B3BD4" w:rsidP="008B3BD4">
            <w:pPr>
              <w:rPr>
                <w:rFonts w:ascii="Times New Roman" w:hAnsi="Times New Roman" w:cs="Times New Roman"/>
                <w:iCs/>
              </w:rPr>
            </w:pPr>
            <w:r w:rsidRPr="00E429E8">
              <w:rPr>
                <w:rFonts w:ascii="Times New Roman" w:hAnsi="Times New Roman"/>
                <w:iCs/>
                <w:color w:val="000000"/>
              </w:rPr>
              <w:t>skopin.ryazan.gov.ru</w:t>
            </w:r>
          </w:p>
        </w:tc>
      </w:tr>
      <w:tr w:rsidR="008B3BD4" w:rsidRPr="00D703E4" w14:paraId="0F190FA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354C6FDB" w14:textId="631912B7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14:paraId="506C078A" w14:textId="70449C8F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Примечание</w:t>
            </w:r>
          </w:p>
        </w:tc>
        <w:tc>
          <w:tcPr>
            <w:tcW w:w="11903" w:type="dxa"/>
            <w:gridSpan w:val="5"/>
          </w:tcPr>
          <w:p w14:paraId="5B6A10F3" w14:textId="3DC74E09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955F1C2" w14:textId="77777777" w:rsidTr="00870197">
        <w:tc>
          <w:tcPr>
            <w:tcW w:w="15029" w:type="dxa"/>
            <w:gridSpan w:val="8"/>
          </w:tcPr>
          <w:p w14:paraId="46E6A508" w14:textId="1C507B3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  <w:color w:val="808080"/>
                <w:shd w:val="clear" w:color="auto" w:fill="F5F5F5"/>
              </w:rPr>
            </w:pPr>
            <w:r w:rsidRPr="00D703E4">
              <w:rPr>
                <w:rFonts w:ascii="Times New Roman" w:hAnsi="Times New Roman" w:cs="Times New Roman"/>
                <w:b/>
                <w:bCs/>
              </w:rPr>
              <w:t>Техническое присоединение</w:t>
            </w:r>
          </w:p>
        </w:tc>
      </w:tr>
      <w:tr w:rsidR="008B3BD4" w:rsidRPr="00D703E4" w14:paraId="2F8F7DD7" w14:textId="396BA565" w:rsidTr="008071B7">
        <w:trPr>
          <w:gridAfter w:val="1"/>
          <w:wAfter w:w="12" w:type="dxa"/>
          <w:trHeight w:val="837"/>
        </w:trPr>
        <w:tc>
          <w:tcPr>
            <w:tcW w:w="704" w:type="dxa"/>
            <w:vMerge w:val="restart"/>
          </w:tcPr>
          <w:p w14:paraId="66A10EC3" w14:textId="354AE69B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  <w:vMerge w:val="restart"/>
          </w:tcPr>
          <w:p w14:paraId="4BC04ED1" w14:textId="4EF24CAE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  <w:r w:rsidRPr="00DB402E">
              <w:rPr>
                <w:rFonts w:ascii="Times New Roman" w:hAnsi="Times New Roman" w:cs="Times New Roman"/>
                <w:b/>
                <w:bCs/>
              </w:rPr>
              <w:t>Водоснабжение *</w:t>
            </w:r>
          </w:p>
        </w:tc>
        <w:tc>
          <w:tcPr>
            <w:tcW w:w="1984" w:type="dxa"/>
            <w:vMerge w:val="restart"/>
          </w:tcPr>
          <w:p w14:paraId="2B9C8B0F" w14:textId="41589907" w:rsidR="008B3BD4" w:rsidRPr="00DB402E" w:rsidRDefault="008B3BD4" w:rsidP="00DB40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B402E">
              <w:rPr>
                <w:rFonts w:ascii="Times New Roman" w:hAnsi="Times New Roman" w:cs="Times New Roman"/>
                <w:i/>
                <w:iCs/>
              </w:rPr>
              <w:t>Нет</w:t>
            </w:r>
          </w:p>
        </w:tc>
        <w:tc>
          <w:tcPr>
            <w:tcW w:w="1417" w:type="dxa"/>
            <w:vMerge w:val="restart"/>
          </w:tcPr>
          <w:p w14:paraId="6C1EB6E1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1225A8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F431EDF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70BDAFE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592C3FE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CD5886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5DDA997" w14:textId="6D72C2CB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  <w:p w14:paraId="1FB10A1C" w14:textId="77777777" w:rsidR="008B3BD4" w:rsidRPr="00D703E4" w:rsidRDefault="008B3BD4" w:rsidP="008B3BD4">
            <w:pPr>
              <w:ind w:left="72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69DBC68F" w14:textId="58A3D1B6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014E28C" w14:textId="0ED1D16F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Водоснабжение Тариф на потребление, руб./куб. 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  <w:p w14:paraId="6369BA5E" w14:textId="07895704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71B4DE04" w14:textId="7EF36DD1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6A3B550F" w14:textId="25CE1177" w:rsidTr="008071B7">
        <w:trPr>
          <w:gridAfter w:val="1"/>
          <w:wAfter w:w="12" w:type="dxa"/>
          <w:trHeight w:val="887"/>
        </w:trPr>
        <w:tc>
          <w:tcPr>
            <w:tcW w:w="704" w:type="dxa"/>
            <w:vMerge/>
          </w:tcPr>
          <w:p w14:paraId="5077FBEA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6081FD8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20BA6129" w14:textId="77777777" w:rsidR="008B3BD4" w:rsidRPr="00D703E4" w:rsidRDefault="008B3BD4" w:rsidP="008B3BD4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E178DB3" w14:textId="77777777" w:rsidR="008B3BD4" w:rsidRPr="00D703E4" w:rsidRDefault="008B3BD4" w:rsidP="008B3BD4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634634FD" w14:textId="64A8782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Водоснабжение Тариф на транспортировку, руб./куб. м</w:t>
            </w:r>
          </w:p>
          <w:p w14:paraId="292E2482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514" w:type="dxa"/>
          </w:tcPr>
          <w:p w14:paraId="6D80B6D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8B3BD4" w:rsidRPr="00D703E4" w14:paraId="3C11CBB7" w14:textId="77777777" w:rsidTr="008071B7">
        <w:trPr>
          <w:gridAfter w:val="1"/>
          <w:wAfter w:w="12" w:type="dxa"/>
          <w:trHeight w:val="469"/>
        </w:trPr>
        <w:tc>
          <w:tcPr>
            <w:tcW w:w="704" w:type="dxa"/>
            <w:vMerge/>
          </w:tcPr>
          <w:p w14:paraId="2D273D49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5566EE43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8CF6AE3" w14:textId="77777777" w:rsidR="008B3BD4" w:rsidRPr="00D703E4" w:rsidRDefault="008B3BD4" w:rsidP="008B3BD4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A86E914" w14:textId="77777777" w:rsidR="008B3BD4" w:rsidRPr="00D703E4" w:rsidRDefault="008B3BD4" w:rsidP="008B3BD4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59E16319" w14:textId="4A8C6C59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водоснабжения Максимально допустимая мощность, куб. м/ч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  <w:p w14:paraId="78446B8A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73DE8E9B" w14:textId="5BC8E7A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339F090" w14:textId="77777777" w:rsidTr="008071B7">
        <w:trPr>
          <w:gridAfter w:val="1"/>
          <w:wAfter w:w="12" w:type="dxa"/>
          <w:trHeight w:val="381"/>
        </w:trPr>
        <w:tc>
          <w:tcPr>
            <w:tcW w:w="704" w:type="dxa"/>
            <w:vMerge/>
          </w:tcPr>
          <w:p w14:paraId="2F36F3FB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A3AC31E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B5C350E" w14:textId="77777777" w:rsidR="008B3BD4" w:rsidRPr="00D703E4" w:rsidRDefault="008B3BD4" w:rsidP="008B3BD4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C2383AF" w14:textId="77777777" w:rsidR="008B3BD4" w:rsidRPr="00D703E4" w:rsidRDefault="008B3BD4" w:rsidP="008B3BD4">
            <w:pPr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4B6C4E26" w14:textId="1FFB56EA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 xml:space="preserve">Объекты водоснабжения Свободная мощность, </w:t>
            </w:r>
            <w:proofErr w:type="spellStart"/>
            <w:r w:rsidRPr="00D703E4">
              <w:rPr>
                <w:rFonts w:ascii="Times New Roman" w:hAnsi="Times New Roman" w:cs="Times New Roman"/>
                <w:i/>
                <w:iCs/>
              </w:rPr>
              <w:t>куб.м</w:t>
            </w:r>
            <w:proofErr w:type="spellEnd"/>
            <w:r w:rsidRPr="00D703E4">
              <w:rPr>
                <w:rFonts w:ascii="Times New Roman" w:hAnsi="Times New Roman" w:cs="Times New Roman"/>
                <w:i/>
                <w:iCs/>
              </w:rPr>
              <w:t>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14" w:type="dxa"/>
          </w:tcPr>
          <w:p w14:paraId="14FEEF95" w14:textId="456CE8A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7C46F966" w14:textId="77777777" w:rsidTr="008071B7">
        <w:trPr>
          <w:gridAfter w:val="1"/>
          <w:wAfter w:w="12" w:type="dxa"/>
          <w:trHeight w:val="381"/>
        </w:trPr>
        <w:tc>
          <w:tcPr>
            <w:tcW w:w="704" w:type="dxa"/>
            <w:vMerge/>
          </w:tcPr>
          <w:p w14:paraId="3CA2047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E918367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F6AC5CF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shd w:val="clear" w:color="auto" w:fill="auto"/>
          </w:tcPr>
          <w:p w14:paraId="5E33634D" w14:textId="3E25A7E6" w:rsidR="008B3BD4" w:rsidRPr="00D703E4" w:rsidRDefault="008B3BD4" w:rsidP="00DB402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B402E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88" w:type="dxa"/>
            <w:gridSpan w:val="2"/>
            <w:shd w:val="clear" w:color="auto" w:fill="auto"/>
          </w:tcPr>
          <w:p w14:paraId="7475574A" w14:textId="5CAC8621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водоснабжения Иные характеристики</w:t>
            </w:r>
          </w:p>
        </w:tc>
        <w:tc>
          <w:tcPr>
            <w:tcW w:w="5514" w:type="dxa"/>
            <w:shd w:val="clear" w:color="auto" w:fill="auto"/>
          </w:tcPr>
          <w:p w14:paraId="54A29550" w14:textId="5AD3DFE1" w:rsidR="008B3BD4" w:rsidRPr="00D703E4" w:rsidRDefault="00DB402E" w:rsidP="00DB402E">
            <w:pPr>
              <w:rPr>
                <w:rFonts w:ascii="Times New Roman" w:hAnsi="Times New Roman" w:cs="Times New Roman"/>
                <w:i/>
                <w:iCs/>
              </w:rPr>
            </w:pPr>
            <w:r w:rsidRPr="00DB402E">
              <w:rPr>
                <w:rFonts w:ascii="Times New Roman" w:hAnsi="Times New Roman" w:cs="Times New Roman"/>
                <w:i/>
                <w:iCs/>
              </w:rPr>
              <w:t>Строительство инвестором собственной артезианской скважины</w:t>
            </w:r>
          </w:p>
        </w:tc>
      </w:tr>
      <w:tr w:rsidR="008B3BD4" w:rsidRPr="00D703E4" w14:paraId="5BBF35DC" w14:textId="77777777" w:rsidTr="008071B7">
        <w:trPr>
          <w:gridAfter w:val="1"/>
          <w:wAfter w:w="12" w:type="dxa"/>
          <w:trHeight w:val="381"/>
        </w:trPr>
        <w:tc>
          <w:tcPr>
            <w:tcW w:w="704" w:type="dxa"/>
            <w:vMerge/>
          </w:tcPr>
          <w:p w14:paraId="351AE50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3D06CB2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4DE6C2E1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8CEFFE4" w14:textId="743676CD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88" w:type="dxa"/>
            <w:gridSpan w:val="2"/>
          </w:tcPr>
          <w:p w14:paraId="283B929D" w14:textId="4E226F3B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10746123" w14:textId="56491E76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2D9B412D" w14:textId="77777777" w:rsidTr="008071B7">
        <w:trPr>
          <w:gridAfter w:val="1"/>
          <w:wAfter w:w="12" w:type="dxa"/>
          <w:trHeight w:val="381"/>
        </w:trPr>
        <w:tc>
          <w:tcPr>
            <w:tcW w:w="704" w:type="dxa"/>
            <w:vMerge/>
          </w:tcPr>
          <w:p w14:paraId="5C1F2C1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32EACF30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751B28B2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DF520B6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2FF4BD43" w14:textId="4090FF39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5B0D7055" w14:textId="1A120686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0301C6AE" w14:textId="77777777" w:rsidTr="008071B7">
        <w:trPr>
          <w:gridAfter w:val="1"/>
          <w:wAfter w:w="12" w:type="dxa"/>
          <w:trHeight w:val="381"/>
        </w:trPr>
        <w:tc>
          <w:tcPr>
            <w:tcW w:w="704" w:type="dxa"/>
            <w:vMerge/>
          </w:tcPr>
          <w:p w14:paraId="3B98A79E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A632A11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7951CDED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255F1AF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88" w:type="dxa"/>
            <w:gridSpan w:val="2"/>
          </w:tcPr>
          <w:p w14:paraId="4625B8B1" w14:textId="1C81670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514" w:type="dxa"/>
          </w:tcPr>
          <w:p w14:paraId="302B2A48" w14:textId="159BFE8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26F2E104" w14:textId="06A0FB69" w:rsidTr="008071B7">
        <w:trPr>
          <w:gridAfter w:val="1"/>
          <w:wAfter w:w="12" w:type="dxa"/>
        </w:trPr>
        <w:tc>
          <w:tcPr>
            <w:tcW w:w="704" w:type="dxa"/>
            <w:vMerge w:val="restart"/>
          </w:tcPr>
          <w:p w14:paraId="5B648AC0" w14:textId="0C27A6FE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B2BC75C" w14:textId="0F956DAE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A3192">
              <w:rPr>
                <w:rFonts w:ascii="Times New Roman" w:hAnsi="Times New Roman" w:cs="Times New Roman"/>
                <w:b/>
                <w:bCs/>
              </w:rPr>
              <w:t>Водоотведение *</w:t>
            </w:r>
          </w:p>
        </w:tc>
        <w:tc>
          <w:tcPr>
            <w:tcW w:w="1984" w:type="dxa"/>
            <w:vMerge w:val="restart"/>
          </w:tcPr>
          <w:p w14:paraId="5C8894AA" w14:textId="77777777" w:rsidR="00870197" w:rsidRPr="00870197" w:rsidRDefault="00870197" w:rsidP="00870197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870197"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198BE592" w14:textId="52BAB4AB" w:rsidR="008B3BD4" w:rsidRPr="00D703E4" w:rsidRDefault="008B3BD4" w:rsidP="002047D2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56A40E90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77156F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38D9B02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1CB5824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6234CDD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161D892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3C91BFF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0E52D6F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7D3B0ADC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BC4E138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07654E9" w14:textId="5FB1DC63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25B47E4" w14:textId="403D045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lastRenderedPageBreak/>
              <w:t>Водоотведение Тариф на потребление, руб./куб. 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68D9A6C9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0480B397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4DBC0D4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255B36F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CD178F8" w14:textId="77777777" w:rsidR="008B3BD4" w:rsidRPr="00D703E4" w:rsidRDefault="008B3BD4" w:rsidP="008B3BD4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1AC585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D1849E0" w14:textId="6DA37AB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Водоотведение Тариф на транспортировку, руб./куб. м</w:t>
            </w:r>
          </w:p>
        </w:tc>
        <w:tc>
          <w:tcPr>
            <w:tcW w:w="5526" w:type="dxa"/>
            <w:gridSpan w:val="2"/>
          </w:tcPr>
          <w:p w14:paraId="77D6BF95" w14:textId="03DA8E8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75FB4262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36DA8A77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8FECA3F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1A1DCFA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9A75A09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4435BE5F" w14:textId="6821574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5CD517B4" w14:textId="729A708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04F9B934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29F4DC8F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1BE33A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8CFDE50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99084B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83F6E25" w14:textId="7C28EFD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Свободная мощность, куб. м/ч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04712DE1" w14:textId="29DB368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6DEC96CB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219DD8D1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F93884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9DF7757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CF207E4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5C259403" w14:textId="5C483516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6" w:type="dxa"/>
            <w:gridSpan w:val="2"/>
          </w:tcPr>
          <w:p w14:paraId="28AC1D4B" w14:textId="59C75991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6C5083BF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509EA2F4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DE3A49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86F05F2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643DF77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4E0CE2B" w14:textId="329BECE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Сети водоотведения Пропускная способность, куб. м/ч</w:t>
            </w:r>
          </w:p>
        </w:tc>
        <w:tc>
          <w:tcPr>
            <w:tcW w:w="5526" w:type="dxa"/>
            <w:gridSpan w:val="2"/>
          </w:tcPr>
          <w:p w14:paraId="5F521DDD" w14:textId="4FC3F3E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6AA139BD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1E392F96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2E35B59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37340E3E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shd w:val="clear" w:color="auto" w:fill="auto"/>
          </w:tcPr>
          <w:p w14:paraId="6313411B" w14:textId="3D9B8482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A3192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74B587D1" w14:textId="4D279F5B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</w:p>
        </w:tc>
        <w:tc>
          <w:tcPr>
            <w:tcW w:w="5526" w:type="dxa"/>
            <w:gridSpan w:val="2"/>
            <w:shd w:val="clear" w:color="auto" w:fill="auto"/>
          </w:tcPr>
          <w:p w14:paraId="7328430D" w14:textId="2301CC4D" w:rsidR="008B3BD4" w:rsidRPr="00D703E4" w:rsidRDefault="00DB402E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A3192">
              <w:rPr>
                <w:rFonts w:ascii="Times New Roman" w:hAnsi="Times New Roman" w:cs="Times New Roman"/>
                <w:i/>
                <w:iCs/>
              </w:rPr>
              <w:t>Обустройство инвестором локальных очистных (септик)</w:t>
            </w:r>
          </w:p>
        </w:tc>
      </w:tr>
      <w:tr w:rsidR="008B3BD4" w:rsidRPr="00D703E4" w14:paraId="25F6D006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37C197B4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E5A0E5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3C5A3620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6BDB47A8" w14:textId="51E48462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5658F6A9" w14:textId="29E1D7FB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Водоотведение Тариф на потребление, руб./куб. 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2DFB8A56" w14:textId="2B71CCA6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7EC1357A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5D6A03BA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71DEF6E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2772846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1050F30E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C89099A" w14:textId="5E04703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максимально допустимая мощность, куб. м/ч</w:t>
            </w:r>
          </w:p>
        </w:tc>
        <w:tc>
          <w:tcPr>
            <w:tcW w:w="5526" w:type="dxa"/>
            <w:gridSpan w:val="2"/>
          </w:tcPr>
          <w:p w14:paraId="0041FE30" w14:textId="47C4D851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FC793B8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6DEB57D8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895F70C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2C3371AF" w14:textId="77777777" w:rsidR="008B3BD4" w:rsidRPr="00D703E4" w:rsidRDefault="008B3BD4" w:rsidP="008B3BD4">
            <w:pPr>
              <w:ind w:left="72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C9D16D2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418164BC" w14:textId="7D510D6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водоотведения Иные характеристики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1C025019" w14:textId="65AB775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29110DD4" w14:textId="3ECC3AFB" w:rsidTr="008071B7">
        <w:trPr>
          <w:gridAfter w:val="1"/>
          <w:wAfter w:w="12" w:type="dxa"/>
        </w:trPr>
        <w:tc>
          <w:tcPr>
            <w:tcW w:w="704" w:type="dxa"/>
            <w:vMerge w:val="restart"/>
          </w:tcPr>
          <w:p w14:paraId="69238CD3" w14:textId="32F08541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0" w:type="dxa"/>
            <w:vMerge w:val="restart"/>
          </w:tcPr>
          <w:p w14:paraId="13DE638E" w14:textId="36D7CF6D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490A8B">
              <w:rPr>
                <w:rFonts w:ascii="Times New Roman" w:hAnsi="Times New Roman" w:cs="Times New Roman"/>
                <w:b/>
                <w:bCs/>
              </w:rPr>
              <w:t>Газоснабжение *</w:t>
            </w:r>
          </w:p>
        </w:tc>
        <w:tc>
          <w:tcPr>
            <w:tcW w:w="1984" w:type="dxa"/>
            <w:vMerge w:val="restart"/>
          </w:tcPr>
          <w:p w14:paraId="71B2FF4C" w14:textId="77777777" w:rsidR="008B3BD4" w:rsidRPr="00D777FC" w:rsidRDefault="008B3BD4" w:rsidP="00870197">
            <w:pPr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559DFD73" w14:textId="2D0DA67C" w:rsidR="008B3BD4" w:rsidRPr="00D703E4" w:rsidRDefault="008B3BD4" w:rsidP="008701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06EC333B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7321212" w14:textId="23200FAD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19ED34B" w14:textId="4484316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3BFF8E0B" w14:textId="7FB8ABC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04DBE483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2106BA22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1A1F70DD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43397ED7" w14:textId="77777777" w:rsidR="008B3BD4" w:rsidRPr="00D777FC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FC3CC8F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658B443E" w14:textId="2DA0B9B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F86D52">
              <w:rPr>
                <w:rFonts w:ascii="Times New Roman" w:hAnsi="Times New Roman" w:cs="Times New Roman"/>
                <w:i/>
                <w:iCs/>
              </w:rPr>
              <w:t>Тариф на транспортировку, руб./куб. м</w:t>
            </w:r>
          </w:p>
        </w:tc>
        <w:tc>
          <w:tcPr>
            <w:tcW w:w="5526" w:type="dxa"/>
            <w:gridSpan w:val="2"/>
          </w:tcPr>
          <w:p w14:paraId="2AC5E481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7BB15294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1354721F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9AAC643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784B842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99D6D21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07706AD3" w14:textId="00B07918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7EBEE057" w14:textId="6AA3BF9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30CFF64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44258B58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F5F8AD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3F5DDB61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0EB5F587" w14:textId="5CB9E409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7598F4FC" w14:textId="749C5EC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газоснабжения Свободная мощность, куб. м/ч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07FB698D" w14:textId="26FB232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ECF52E1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1B74C4DD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9B10648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474AFA9B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27CEF37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2DF1E1D4" w14:textId="0E81CCC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6" w:type="dxa"/>
            <w:gridSpan w:val="2"/>
          </w:tcPr>
          <w:p w14:paraId="33715B7B" w14:textId="0B81958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659B9D5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3717E4D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AB23D22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2E009F6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shd w:val="clear" w:color="auto" w:fill="auto"/>
          </w:tcPr>
          <w:p w14:paraId="37EAD638" w14:textId="334EE935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70197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4728F07E" w14:textId="640C7F98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</w:p>
        </w:tc>
        <w:tc>
          <w:tcPr>
            <w:tcW w:w="5526" w:type="dxa"/>
            <w:gridSpan w:val="2"/>
          </w:tcPr>
          <w:p w14:paraId="089EFCED" w14:textId="308C9027" w:rsidR="008B3BD4" w:rsidRPr="00D703E4" w:rsidRDefault="00490A8B" w:rsidP="00490A8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Допускается возможность </w:t>
            </w:r>
            <w:r w:rsidR="007750F9" w:rsidRPr="007750F9">
              <w:rPr>
                <w:rFonts w:ascii="Times New Roman" w:hAnsi="Times New Roman" w:cs="Times New Roman"/>
                <w:i/>
                <w:iCs/>
              </w:rPr>
              <w:t>подключения  в рамках реализации инвестиционного проекта</w:t>
            </w:r>
          </w:p>
        </w:tc>
      </w:tr>
      <w:tr w:rsidR="008B3BD4" w:rsidRPr="00D703E4" w14:paraId="1462AFDA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502606B6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5DDC4351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60F540A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7517E6C3" w14:textId="3DF0CAFB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30FCAC98" w14:textId="26474194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Газоснабжение Тариф на потребление, руб./куб. м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68761078" w14:textId="59B83C5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2AA5305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48FEC73D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712E451A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71DDD66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FC35BB5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34A21DCC" w14:textId="51CE005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газоснабжения Максимально допустимая мощность, куб. м./ч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4A5DFC71" w14:textId="0BF0ED98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A4454D2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2E006EE4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1AAF62B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76B2CB8D" w14:textId="77777777" w:rsidR="008B3BD4" w:rsidRPr="00D703E4" w:rsidRDefault="008B3BD4" w:rsidP="008B3BD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437CAB2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B67ECDA" w14:textId="45FC9A0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газоснабжения Иные характеристики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4CF62709" w14:textId="34D794F8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2793EC3B" w14:textId="3F4986BF" w:rsidTr="008071B7">
        <w:trPr>
          <w:gridAfter w:val="1"/>
          <w:wAfter w:w="12" w:type="dxa"/>
        </w:trPr>
        <w:tc>
          <w:tcPr>
            <w:tcW w:w="704" w:type="dxa"/>
            <w:vMerge w:val="restart"/>
          </w:tcPr>
          <w:p w14:paraId="7164CF40" w14:textId="19591538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410" w:type="dxa"/>
            <w:vMerge w:val="restart"/>
          </w:tcPr>
          <w:p w14:paraId="436FC8CE" w14:textId="55B059E2" w:rsidR="008B3BD4" w:rsidRPr="00870197" w:rsidRDefault="00870197" w:rsidP="008B3BD4">
            <w:pPr>
              <w:rPr>
                <w:rFonts w:ascii="Times New Roman" w:hAnsi="Times New Roman" w:cs="Times New Roman"/>
                <w:b/>
                <w:bCs/>
              </w:rPr>
            </w:pPr>
            <w:r w:rsidRPr="00077CF6">
              <w:rPr>
                <w:rFonts w:ascii="Times New Roman" w:hAnsi="Times New Roman" w:cs="Times New Roman"/>
                <w:b/>
                <w:bCs/>
              </w:rPr>
              <w:t>Электроснабжение *</w:t>
            </w:r>
          </w:p>
        </w:tc>
        <w:tc>
          <w:tcPr>
            <w:tcW w:w="1984" w:type="dxa"/>
            <w:vMerge w:val="restart"/>
          </w:tcPr>
          <w:p w14:paraId="642BBEDB" w14:textId="77777777" w:rsidR="008B3BD4" w:rsidRPr="00D777FC" w:rsidRDefault="008B3BD4" w:rsidP="00870197">
            <w:pPr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7D45C39A" w14:textId="4D9EE6E5" w:rsidR="008B3BD4" w:rsidRPr="00D777FC" w:rsidRDefault="008B3BD4" w:rsidP="00870197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327758BC" w14:textId="13DB3B67" w:rsidR="008B3BD4" w:rsidRPr="00D703E4" w:rsidRDefault="008B3BD4" w:rsidP="00870197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E71369E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A5E4B07" w14:textId="40F2A625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10EF3B25" w14:textId="77D15D7B" w:rsidR="008B3BD4" w:rsidRPr="00D703E4" w:rsidRDefault="000338D0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руб./МВт*ч</w:t>
            </w:r>
          </w:p>
        </w:tc>
        <w:tc>
          <w:tcPr>
            <w:tcW w:w="5526" w:type="dxa"/>
            <w:gridSpan w:val="2"/>
          </w:tcPr>
          <w:p w14:paraId="02C325A8" w14:textId="748766CC" w:rsidR="008B3BD4" w:rsidRPr="00D703E4" w:rsidRDefault="000338D0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0338D0">
              <w:rPr>
                <w:rFonts w:ascii="Times New Roman" w:hAnsi="Times New Roman" w:cs="Times New Roman"/>
                <w:i/>
                <w:iCs/>
              </w:rPr>
              <w:t>7400,58 – 10156,09</w:t>
            </w:r>
          </w:p>
        </w:tc>
      </w:tr>
      <w:tr w:rsidR="008B3BD4" w:rsidRPr="00D703E4" w14:paraId="005D9728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4D462ED7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187FD549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7B260990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D49D46B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1466F77F" w14:textId="5A0B11D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Электроснабжение Тариф на транспортировку, руб./МВт*ч</w:t>
            </w:r>
          </w:p>
        </w:tc>
        <w:tc>
          <w:tcPr>
            <w:tcW w:w="5526" w:type="dxa"/>
            <w:gridSpan w:val="2"/>
          </w:tcPr>
          <w:p w14:paraId="4D3188E5" w14:textId="0FB7EF4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73E3591C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3EA3D9E1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EEA6681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716B2D90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7BFF130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59948C49" w14:textId="6D217C59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32D6C228" w14:textId="7FB0DD5E" w:rsidR="008B3BD4" w:rsidRPr="00D703E4" w:rsidRDefault="002047D2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870197">
              <w:rPr>
                <w:rFonts w:ascii="Times New Roman" w:hAnsi="Times New Roman" w:cs="Times New Roman"/>
                <w:i/>
                <w:iCs/>
              </w:rPr>
              <w:t xml:space="preserve">ПС 110/35/6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кВ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"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Секирино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" Рязанская обл.,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Скопинский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р-н,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Чулковский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сельский округ Количество трансформаторов и установленная мощность 1*20+1*25 МВА</w:t>
            </w:r>
          </w:p>
        </w:tc>
      </w:tr>
      <w:tr w:rsidR="008B3BD4" w:rsidRPr="00D703E4" w14:paraId="589862B5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5F7E8877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14461B0B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088385B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4E6E036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83459B4" w14:textId="480236E1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Свободная мощность, МВт/ч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58016FD0" w14:textId="77777777" w:rsidR="002047D2" w:rsidRPr="00870197" w:rsidRDefault="002047D2" w:rsidP="002047D2">
            <w:pPr>
              <w:rPr>
                <w:rFonts w:ascii="Times New Roman" w:hAnsi="Times New Roman" w:cs="Times New Roman"/>
                <w:i/>
                <w:iCs/>
              </w:rPr>
            </w:pPr>
            <w:r w:rsidRPr="00870197">
              <w:rPr>
                <w:rFonts w:ascii="Times New Roman" w:hAnsi="Times New Roman" w:cs="Times New Roman"/>
                <w:i/>
                <w:iCs/>
              </w:rPr>
              <w:t xml:space="preserve">ПС 110/35/6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кВ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"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Секирино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" Рязанская обл.,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Скопинский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р-н,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Чулковский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сельский округ</w:t>
            </w:r>
          </w:p>
          <w:p w14:paraId="5B61F8F3" w14:textId="4A2B654A" w:rsidR="008B3BD4" w:rsidRPr="00D703E4" w:rsidRDefault="002047D2" w:rsidP="002047D2">
            <w:pPr>
              <w:rPr>
                <w:rFonts w:ascii="Times New Roman" w:hAnsi="Times New Roman" w:cs="Times New Roman"/>
                <w:i/>
                <w:iCs/>
              </w:rPr>
            </w:pPr>
            <w:r w:rsidRPr="00870197">
              <w:rPr>
                <w:rFonts w:ascii="Times New Roman" w:hAnsi="Times New Roman" w:cs="Times New Roman"/>
                <w:i/>
                <w:iCs/>
              </w:rPr>
              <w:t>Резерв мощности для технологического присоединения 3,21 МВт</w:t>
            </w:r>
          </w:p>
        </w:tc>
      </w:tr>
      <w:tr w:rsidR="008B3BD4" w:rsidRPr="00D703E4" w14:paraId="3E5FC71E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7C70FB56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1566FFDD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2B72913C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653A7D5E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0FE85F6F" w14:textId="4CA4BBC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6" w:type="dxa"/>
            <w:gridSpan w:val="2"/>
          </w:tcPr>
          <w:p w14:paraId="60A1E875" w14:textId="7ABC7F1F" w:rsidR="008B3BD4" w:rsidRPr="00D703E4" w:rsidRDefault="002047D2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870197">
              <w:rPr>
                <w:rFonts w:ascii="Times New Roman" w:hAnsi="Times New Roman" w:cs="Times New Roman"/>
                <w:i/>
                <w:iCs/>
              </w:rPr>
              <w:t xml:space="preserve">ПС 110/35/6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кВ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"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Секирино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" Рязанская обл.,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Скопинский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р-н, </w:t>
            </w:r>
            <w:proofErr w:type="spellStart"/>
            <w:r w:rsidRPr="00870197">
              <w:rPr>
                <w:rFonts w:ascii="Times New Roman" w:hAnsi="Times New Roman" w:cs="Times New Roman"/>
                <w:i/>
                <w:iCs/>
              </w:rPr>
              <w:t>Чулковский</w:t>
            </w:r>
            <w:proofErr w:type="spellEnd"/>
            <w:r w:rsidRPr="00870197">
              <w:rPr>
                <w:rFonts w:ascii="Times New Roman" w:hAnsi="Times New Roman" w:cs="Times New Roman"/>
                <w:i/>
                <w:iCs/>
              </w:rPr>
              <w:t xml:space="preserve"> сельский округ</w:t>
            </w:r>
          </w:p>
        </w:tc>
      </w:tr>
      <w:tr w:rsidR="008B3BD4" w:rsidRPr="00D703E4" w14:paraId="34AA5C8D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7F282B5A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43140EB6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73852F0F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</w:tcPr>
          <w:p w14:paraId="576B5593" w14:textId="526831CE" w:rsidR="008B3BD4" w:rsidRPr="00F86D52" w:rsidRDefault="008B3BD4" w:rsidP="008B3BD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86D52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4BBEBD72" w14:textId="3B19DDA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</w:p>
        </w:tc>
        <w:tc>
          <w:tcPr>
            <w:tcW w:w="5526" w:type="dxa"/>
            <w:gridSpan w:val="2"/>
          </w:tcPr>
          <w:p w14:paraId="6F769E78" w14:textId="23432B16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3D961B5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48051130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05712C4B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61BCE228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63CF91E" w14:textId="10212B1D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0C2DAC8C" w14:textId="59F774E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Электроснабжение Тариф на потребление, руб./МВт*ч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4F41369F" w14:textId="62D8A16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3E2E4FC0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7831D406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2A9FE4C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5317ECF9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7EAE805" w14:textId="4C8CCFCC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69D3E04E" w14:textId="5BABD5A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Максимально допустимая мощность, МВт/ч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0050FE09" w14:textId="2BB44E39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72CA80F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1871FC26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67E30EA6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0CB5F623" w14:textId="77777777" w:rsidR="008B3BD4" w:rsidRPr="00D703E4" w:rsidRDefault="008B3BD4" w:rsidP="008B3BD4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3BB04B8C" w14:textId="311D7590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754F017D" w14:textId="4379B9C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электроснабжения Иные характеристики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72F90B1F" w14:textId="3F29B2D4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75D195DE" w14:textId="053F028B" w:rsidTr="008071B7">
        <w:trPr>
          <w:gridAfter w:val="1"/>
          <w:wAfter w:w="12" w:type="dxa"/>
        </w:trPr>
        <w:tc>
          <w:tcPr>
            <w:tcW w:w="704" w:type="dxa"/>
            <w:vMerge w:val="restart"/>
          </w:tcPr>
          <w:p w14:paraId="4D75A27D" w14:textId="6CA06034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4E76476" w14:textId="2008A739" w:rsidR="008B3BD4" w:rsidRPr="009F1FE0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  <w:r w:rsidRPr="009F1FE0">
              <w:rPr>
                <w:rFonts w:ascii="Times New Roman" w:hAnsi="Times New Roman" w:cs="Times New Roman"/>
                <w:b/>
                <w:bCs/>
              </w:rPr>
              <w:t>Теплоснабжение *</w:t>
            </w:r>
          </w:p>
        </w:tc>
        <w:tc>
          <w:tcPr>
            <w:tcW w:w="1984" w:type="dxa"/>
            <w:vMerge w:val="restart"/>
          </w:tcPr>
          <w:p w14:paraId="72E0B30F" w14:textId="52F4D6A6" w:rsidR="008B3BD4" w:rsidRPr="00D777FC" w:rsidRDefault="008B3BD4" w:rsidP="000338D0">
            <w:pPr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2C05CE8C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1D77C722" w14:textId="15DB9080" w:rsidR="008B3BD4" w:rsidRPr="00D703E4" w:rsidRDefault="008B3BD4" w:rsidP="000338D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«Да»</w:t>
            </w:r>
          </w:p>
        </w:tc>
        <w:tc>
          <w:tcPr>
            <w:tcW w:w="2976" w:type="dxa"/>
          </w:tcPr>
          <w:p w14:paraId="2A6FF297" w14:textId="4C78EB0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5D515108" w14:textId="3DBE4BDA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4B752060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3FDD529A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8B6A893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026DE5F3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4D1B46E3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A7B415E" w14:textId="46A1680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Теплоснабжение Тариф на транспортировку, руб./Гкал*ч</w:t>
            </w:r>
          </w:p>
        </w:tc>
        <w:tc>
          <w:tcPr>
            <w:tcW w:w="5526" w:type="dxa"/>
            <w:gridSpan w:val="2"/>
          </w:tcPr>
          <w:p w14:paraId="558787E4" w14:textId="4870C60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520D2CC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62DE7C57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C5509AC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3560CCD3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D9E7D1D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24329FCC" w14:textId="68B68435" w:rsidR="008B3BD4" w:rsidRPr="00D703E4" w:rsidRDefault="008B3BD4" w:rsidP="008B3BD4">
            <w:pPr>
              <w:tabs>
                <w:tab w:val="left" w:pos="1590"/>
              </w:tabs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Максимально допустимая мощность, Гкал/ч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 </w:t>
            </w:r>
          </w:p>
        </w:tc>
        <w:tc>
          <w:tcPr>
            <w:tcW w:w="5526" w:type="dxa"/>
            <w:gridSpan w:val="2"/>
          </w:tcPr>
          <w:p w14:paraId="45291BEB" w14:textId="296AFB74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69AD6818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44258E7B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FD7E138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47E807B2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2B7C164D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52704B42" w14:textId="7EBA9CC3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Свободная мощность, Гкал/ч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3904012A" w14:textId="083D47FE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D91A883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1A38CE34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04B6E5F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38D5DEF2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FD6B8BC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6B7A07CB" w14:textId="3FD3701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6" w:type="dxa"/>
            <w:gridSpan w:val="2"/>
          </w:tcPr>
          <w:p w14:paraId="4389EE8E" w14:textId="31FF8D40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484A6410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216D411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766322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269E90C8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shd w:val="clear" w:color="auto" w:fill="auto"/>
          </w:tcPr>
          <w:p w14:paraId="2C250C51" w14:textId="40763B9C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D478D">
              <w:rPr>
                <w:rFonts w:ascii="Times New Roman" w:hAnsi="Times New Roman" w:cs="Times New Roman"/>
                <w:b/>
                <w:bCs/>
                <w:i/>
                <w:iCs/>
              </w:rPr>
              <w:t>«Нет»</w:t>
            </w:r>
          </w:p>
        </w:tc>
        <w:tc>
          <w:tcPr>
            <w:tcW w:w="2976" w:type="dxa"/>
          </w:tcPr>
          <w:p w14:paraId="24565A17" w14:textId="32108F6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</w:p>
        </w:tc>
        <w:tc>
          <w:tcPr>
            <w:tcW w:w="5526" w:type="dxa"/>
            <w:gridSpan w:val="2"/>
          </w:tcPr>
          <w:p w14:paraId="1FCAF5F4" w14:textId="43688B6D" w:rsidR="008B3BD4" w:rsidRPr="00D703E4" w:rsidRDefault="001D478D" w:rsidP="008B3B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Строительство инвестором автономного теплового пункта</w:t>
            </w:r>
          </w:p>
        </w:tc>
      </w:tr>
      <w:tr w:rsidR="008B3BD4" w:rsidRPr="00D703E4" w14:paraId="08264845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6F3AFFEC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578EF8E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4B8AE6F0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 w:val="restart"/>
          </w:tcPr>
          <w:p w14:paraId="2ACA628D" w14:textId="76623868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b/>
                <w:bCs/>
                <w:i/>
                <w:iCs/>
              </w:rPr>
              <w:t>«Возможно создание»</w:t>
            </w:r>
          </w:p>
        </w:tc>
        <w:tc>
          <w:tcPr>
            <w:tcW w:w="2976" w:type="dxa"/>
          </w:tcPr>
          <w:p w14:paraId="31337B23" w14:textId="653B8362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Теплоснабжение Тариф на потребление, руб./Гкал*ч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1F07C53C" w14:textId="679F1BCF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17044E8E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0419B15F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8B63D96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3265868C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7BE787A4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976" w:type="dxa"/>
          </w:tcPr>
          <w:p w14:paraId="7C4B9629" w14:textId="349D2CF0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Максимально допустимая мощность, Гкал/ч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7ACC9F33" w14:textId="5DFAC14B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0668C422" w14:textId="77777777" w:rsidTr="008071B7">
        <w:trPr>
          <w:gridAfter w:val="1"/>
          <w:wAfter w:w="12" w:type="dxa"/>
        </w:trPr>
        <w:tc>
          <w:tcPr>
            <w:tcW w:w="704" w:type="dxa"/>
            <w:vMerge/>
          </w:tcPr>
          <w:p w14:paraId="22DB0103" w14:textId="77777777" w:rsidR="008B3BD4" w:rsidRPr="00D703E4" w:rsidRDefault="008B3BD4" w:rsidP="008B3B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6C283B7" w14:textId="77777777" w:rsidR="008B3BD4" w:rsidRPr="00D703E4" w:rsidRDefault="008B3BD4" w:rsidP="008B3BD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Merge/>
          </w:tcPr>
          <w:p w14:paraId="2F43E317" w14:textId="77777777" w:rsidR="008B3BD4" w:rsidRPr="00D703E4" w:rsidRDefault="008B3BD4" w:rsidP="008B3BD4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17" w:type="dxa"/>
            <w:vMerge/>
          </w:tcPr>
          <w:p w14:paraId="5A6BBA80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976" w:type="dxa"/>
          </w:tcPr>
          <w:p w14:paraId="71DEB5D6" w14:textId="652114D4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D703E4">
              <w:rPr>
                <w:rFonts w:ascii="Times New Roman" w:hAnsi="Times New Roman" w:cs="Times New Roman"/>
                <w:i/>
                <w:iCs/>
              </w:rPr>
              <w:t>Объекты теплоснабжения Иные характеристики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*</w:t>
            </w:r>
          </w:p>
        </w:tc>
        <w:tc>
          <w:tcPr>
            <w:tcW w:w="5526" w:type="dxa"/>
            <w:gridSpan w:val="2"/>
          </w:tcPr>
          <w:p w14:paraId="07F2BDD2" w14:textId="77D64611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2339F77C" w14:textId="77777777" w:rsidTr="00B0732A">
        <w:tc>
          <w:tcPr>
            <w:tcW w:w="15029" w:type="dxa"/>
            <w:gridSpan w:val="8"/>
            <w:shd w:val="clear" w:color="auto" w:fill="auto"/>
          </w:tcPr>
          <w:p w14:paraId="4BEB76D0" w14:textId="6F84F8B0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B0732A">
              <w:rPr>
                <w:rFonts w:ascii="Times New Roman" w:hAnsi="Times New Roman" w:cs="Times New Roman"/>
                <w:b/>
                <w:bCs/>
              </w:rPr>
              <w:t>Вывоз твердых коммунальных отходов</w:t>
            </w:r>
          </w:p>
        </w:tc>
      </w:tr>
      <w:tr w:rsidR="008B3BD4" w:rsidRPr="00D703E4" w14:paraId="54D6B7AA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6D146BE2" w14:textId="5843ACC6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410" w:type="dxa"/>
          </w:tcPr>
          <w:p w14:paraId="437BAB06" w14:textId="400739AD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Вывоз ТКО Наличие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3E31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635EFB38" w14:textId="60EFE6F6" w:rsidR="008B3BD4" w:rsidRPr="00D777FC" w:rsidRDefault="008B3BD4" w:rsidP="00DB40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Возможно создание</w:t>
            </w:r>
          </w:p>
          <w:p w14:paraId="7A5CCAA3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22D51F3E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2BB8BB6" w14:textId="60AF51C8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</w:tcPr>
          <w:p w14:paraId="0FEB82DD" w14:textId="7C858A02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Вывоз ТКО Тариф, руб./тонна</w:t>
            </w:r>
          </w:p>
        </w:tc>
        <w:tc>
          <w:tcPr>
            <w:tcW w:w="11903" w:type="dxa"/>
            <w:gridSpan w:val="5"/>
          </w:tcPr>
          <w:p w14:paraId="5907FF2C" w14:textId="3AA1BB4C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324C9E3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33205FA2" w14:textId="1C00204E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0" w:type="dxa"/>
          </w:tcPr>
          <w:p w14:paraId="7C01A0C4" w14:textId="1A85BCC6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Вывоз ТКО Тариф, руб./куб. м</w:t>
            </w:r>
          </w:p>
        </w:tc>
        <w:tc>
          <w:tcPr>
            <w:tcW w:w="11903" w:type="dxa"/>
            <w:gridSpan w:val="5"/>
            <w:shd w:val="clear" w:color="auto" w:fill="auto"/>
          </w:tcPr>
          <w:p w14:paraId="65817404" w14:textId="09E9D035" w:rsidR="008B3BD4" w:rsidRPr="00D703E4" w:rsidRDefault="00DB402E" w:rsidP="008B3BD4">
            <w:pPr>
              <w:rPr>
                <w:rFonts w:ascii="Times New Roman" w:hAnsi="Times New Roman" w:cs="Times New Roman"/>
                <w:i/>
                <w:iCs/>
              </w:rPr>
            </w:pPr>
            <w:r w:rsidRPr="00B0732A">
              <w:rPr>
                <w:rFonts w:ascii="Times New Roman" w:hAnsi="Times New Roman" w:cs="Times New Roman"/>
                <w:i/>
                <w:iCs/>
              </w:rPr>
              <w:t>905,5</w:t>
            </w:r>
          </w:p>
        </w:tc>
      </w:tr>
      <w:tr w:rsidR="008B3BD4" w:rsidRPr="00D703E4" w14:paraId="0F6651B8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0F72FE4A" w14:textId="04CF3B9C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10" w:type="dxa"/>
          </w:tcPr>
          <w:p w14:paraId="49922557" w14:textId="07E10367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Иные характеристики</w:t>
            </w:r>
          </w:p>
        </w:tc>
        <w:tc>
          <w:tcPr>
            <w:tcW w:w="11903" w:type="dxa"/>
            <w:gridSpan w:val="5"/>
          </w:tcPr>
          <w:p w14:paraId="06AF5541" w14:textId="699B2255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349B94F3" w14:textId="77777777" w:rsidTr="00870197">
        <w:tc>
          <w:tcPr>
            <w:tcW w:w="15029" w:type="dxa"/>
            <w:gridSpan w:val="8"/>
          </w:tcPr>
          <w:p w14:paraId="57E62EBB" w14:textId="1C9B7024" w:rsidR="008B3BD4" w:rsidRPr="009D5C94" w:rsidRDefault="008B3BD4" w:rsidP="008B3BD4">
            <w:pPr>
              <w:rPr>
                <w:rFonts w:ascii="Times New Roman" w:hAnsi="Times New Roman" w:cs="Times New Roman"/>
              </w:rPr>
            </w:pPr>
            <w:r w:rsidRPr="007750F9">
              <w:rPr>
                <w:rFonts w:ascii="Times New Roman" w:hAnsi="Times New Roman" w:cs="Times New Roman"/>
                <w:b/>
                <w:bCs/>
              </w:rPr>
              <w:t>Транспортная доступность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B3BD4" w:rsidRPr="00D703E4" w14:paraId="4CDE8084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3479BF04" w14:textId="1D0DF31B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10" w:type="dxa"/>
          </w:tcPr>
          <w:p w14:paraId="3DA1DEAF" w14:textId="6D13D4C3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Наличие подъездных путей (Да/Нет)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5F6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78B27CB4" w14:textId="77777777" w:rsidR="008B3BD4" w:rsidRPr="00D777FC" w:rsidRDefault="008B3BD4" w:rsidP="00DB402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777FC">
              <w:rPr>
                <w:rFonts w:ascii="Times New Roman" w:hAnsi="Times New Roman" w:cs="Times New Roman"/>
                <w:i/>
                <w:iCs/>
              </w:rPr>
              <w:t>Да</w:t>
            </w:r>
          </w:p>
          <w:p w14:paraId="05E8BE70" w14:textId="4A6DFDE8" w:rsidR="008B3BD4" w:rsidRPr="00D703E4" w:rsidRDefault="008B3BD4" w:rsidP="00DB402E">
            <w:pPr>
              <w:ind w:left="72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DBC89C8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7B992457" w14:textId="5ADB56E6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10" w:type="dxa"/>
          </w:tcPr>
          <w:p w14:paraId="3D140D19" w14:textId="33A1056C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 xml:space="preserve">Наличие ж/д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5F6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0DFF16AD" w14:textId="77777777" w:rsidR="008B3BD4" w:rsidRPr="007857F9" w:rsidRDefault="008B3BD4" w:rsidP="007857F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857F9"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0E15A645" w14:textId="08A725F2" w:rsidR="008B3BD4" w:rsidRPr="00D777FC" w:rsidRDefault="008B3BD4" w:rsidP="007857F9">
            <w:pPr>
              <w:ind w:left="72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45475CB6" w14:textId="335A6AF8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4AA1DA8E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0BE5AF2C" w14:textId="72542CD9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0" w:type="dxa"/>
          </w:tcPr>
          <w:p w14:paraId="057DE0B7" w14:textId="289E586F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Наличие парковки грузового транспорта*</w:t>
            </w:r>
          </w:p>
        </w:tc>
        <w:tc>
          <w:tcPr>
            <w:tcW w:w="11903" w:type="dxa"/>
            <w:gridSpan w:val="5"/>
          </w:tcPr>
          <w:p w14:paraId="404C60CA" w14:textId="6DBBB193" w:rsidR="008B3BD4" w:rsidRPr="007857F9" w:rsidRDefault="008B3BD4" w:rsidP="007857F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857F9">
              <w:rPr>
                <w:rFonts w:ascii="Times New Roman" w:hAnsi="Times New Roman" w:cs="Times New Roman"/>
                <w:i/>
                <w:iCs/>
              </w:rPr>
              <w:t>Нет</w:t>
            </w:r>
          </w:p>
          <w:p w14:paraId="492279A7" w14:textId="799A7F26" w:rsidR="008B3BD4" w:rsidRPr="00D703E4" w:rsidRDefault="008B3BD4" w:rsidP="007857F9">
            <w:pPr>
              <w:ind w:left="720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F69A95D" w14:textId="77777777" w:rsidTr="00870197">
        <w:tc>
          <w:tcPr>
            <w:tcW w:w="15029" w:type="dxa"/>
            <w:gridSpan w:val="8"/>
          </w:tcPr>
          <w:p w14:paraId="59E2732F" w14:textId="5DB15C1D" w:rsidR="008B3BD4" w:rsidRPr="009D5C94" w:rsidRDefault="008B3BD4" w:rsidP="008B3BD4">
            <w:pPr>
              <w:rPr>
                <w:rFonts w:ascii="Times New Roman" w:hAnsi="Times New Roman" w:cs="Times New Roman"/>
              </w:rPr>
            </w:pPr>
            <w:r w:rsidRPr="009D5C94">
              <w:rPr>
                <w:rFonts w:ascii="Times New Roman" w:hAnsi="Times New Roman" w:cs="Times New Roman"/>
                <w:b/>
                <w:bCs/>
              </w:rPr>
              <w:t>Дополнительные сведения</w:t>
            </w:r>
          </w:p>
        </w:tc>
      </w:tr>
      <w:tr w:rsidR="008B3BD4" w:rsidRPr="00D703E4" w14:paraId="4FAE539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E038F77" w14:textId="7F06202D" w:rsidR="008071B7" w:rsidRPr="00D703E4" w:rsidRDefault="008071B7" w:rsidP="00807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10" w:type="dxa"/>
          </w:tcPr>
          <w:p w14:paraId="59A393FB" w14:textId="7ED47602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Описание процедуры подачи заявки</w:t>
            </w:r>
            <w:r w:rsidRPr="00D703E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3A2F8E86" w14:textId="5752CAEE" w:rsidR="008B3BD4" w:rsidRDefault="008B3BD4" w:rsidP="008B3BD4">
            <w:pPr>
              <w:pStyle w:val="a7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Предоставление заявки на сопровождение инвестиционного проекта в специализированную организацию - (АО "Корпорация развития Рязанской области")</w:t>
            </w:r>
          </w:p>
          <w:p w14:paraId="18D9DAE8" w14:textId="2AAF4AB5" w:rsidR="008B3BD4" w:rsidRPr="00D703E4" w:rsidRDefault="008B3BD4" w:rsidP="008B3BD4">
            <w:pPr>
              <w:pStyle w:val="a7"/>
              <w:ind w:left="398"/>
              <w:rPr>
                <w:rFonts w:ascii="Times New Roman" w:hAnsi="Times New Roman" w:cs="Times New Roman"/>
              </w:rPr>
            </w:pPr>
            <w:r w:rsidRPr="00EB7721">
              <w:rPr>
                <w:rFonts w:ascii="Times New Roman" w:hAnsi="Times New Roman" w:cs="Times New Roman"/>
              </w:rPr>
              <w:t>2. Издание приказа и назначение администратора проекта ( до 3 рабочих дней).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 xml:space="preserve">3. Уточнение у субъекта инвестиционной деятельности параметров проекта и инвестиционной площадки. ( до 5 </w:t>
            </w:r>
            <w:r w:rsidRPr="00EB7721">
              <w:rPr>
                <w:rFonts w:ascii="Times New Roman" w:hAnsi="Times New Roman" w:cs="Times New Roman"/>
              </w:rPr>
              <w:lastRenderedPageBreak/>
              <w:t>рабочих дней).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4. Направление субъекту инвестиционной деятельности всей необходимой информации ( до 20 рабочих дней).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5. В случае получения достаточной информации, администратор проекта согласовывает с субъектом инвестиционной деятельности дату и время осмотра инвестиционных площадок.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6. При принятом субъектом инвестиционной деятельности решении о площадке, ее регистрируют и направляют субъекту проект соглашения о сотрудничестве (до 10 рабочих дней, со дня регистрации).</w:t>
            </w:r>
            <w:r w:rsidRPr="00EB7721">
              <w:rPr>
                <w:rFonts w:ascii="Times New Roman" w:hAnsi="Times New Roman" w:cs="Times New Roman"/>
              </w:rPr>
              <w:br/>
            </w:r>
            <w:r w:rsidRPr="00EB7721">
              <w:rPr>
                <w:rFonts w:ascii="Times New Roman" w:hAnsi="Times New Roman" w:cs="Times New Roman"/>
              </w:rPr>
              <w:br/>
              <w:t>7. В течение 5 рабочих дней с момента получения субъектом соглашения осуществляется его подписание.</w:t>
            </w:r>
          </w:p>
          <w:p w14:paraId="7370F685" w14:textId="77777777" w:rsidR="008B3BD4" w:rsidRPr="00D703E4" w:rsidRDefault="008B3BD4" w:rsidP="008B3BD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B3BD4" w:rsidRPr="00D703E4" w14:paraId="52D3E48A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BE7F2A4" w14:textId="020ACC4D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410" w:type="dxa"/>
          </w:tcPr>
          <w:p w14:paraId="6C545E9C" w14:textId="6C446924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Перечень документов, необходимых для подачи заявки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5F6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501CDE59" w14:textId="505FEFFE" w:rsidR="008B3BD4" w:rsidRPr="00EB7721" w:rsidRDefault="008B3BD4" w:rsidP="008B3BD4">
            <w:pPr>
              <w:rPr>
                <w:rFonts w:ascii="Times New Roman" w:hAnsi="Times New Roman" w:cs="Times New Roman"/>
              </w:rPr>
            </w:pPr>
            <w:r w:rsidRPr="00EB7721">
              <w:rPr>
                <w:rFonts w:ascii="Times New Roman" w:hAnsi="Times New Roman" w:cs="Times New Roman"/>
              </w:rPr>
              <w:t>1. Заявка на сопровождение инвестиционного проекта</w:t>
            </w:r>
          </w:p>
          <w:p w14:paraId="393B651F" w14:textId="0B86CE80" w:rsidR="008B3BD4" w:rsidRPr="00EB7721" w:rsidRDefault="008B3BD4" w:rsidP="008B3BD4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B7721">
              <w:rPr>
                <w:rFonts w:ascii="Times New Roman" w:hAnsi="Times New Roman" w:cs="Times New Roman"/>
                <w:bCs/>
                <w:iCs/>
              </w:rPr>
              <w:t>2. Учредительные документы организации.</w:t>
            </w:r>
          </w:p>
          <w:p w14:paraId="36A330B3" w14:textId="63ABF0BA" w:rsidR="008B3BD4" w:rsidRPr="00EB7721" w:rsidRDefault="008B3BD4" w:rsidP="008B3BD4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B7721">
              <w:rPr>
                <w:rFonts w:ascii="Times New Roman" w:hAnsi="Times New Roman" w:cs="Times New Roman"/>
                <w:bCs/>
                <w:iCs/>
              </w:rPr>
              <w:t>3. Паспорт проекта или бизнес-план с финансово-экономическим обоснованием.</w:t>
            </w:r>
          </w:p>
          <w:p w14:paraId="2D902616" w14:textId="127608F0" w:rsidR="008B3BD4" w:rsidRPr="00EB7721" w:rsidRDefault="008B3BD4" w:rsidP="008B3BD4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EB7721">
              <w:rPr>
                <w:rFonts w:ascii="Times New Roman" w:hAnsi="Times New Roman" w:cs="Times New Roman"/>
                <w:bCs/>
                <w:iCs/>
              </w:rPr>
              <w:t>4. Документы, подтверждающие наличие собственных средств, и (или</w:t>
            </w:r>
            <w:r w:rsidR="00707718">
              <w:rPr>
                <w:rFonts w:ascii="Times New Roman" w:hAnsi="Times New Roman" w:cs="Times New Roman"/>
                <w:bCs/>
                <w:iCs/>
              </w:rPr>
              <w:t xml:space="preserve">) средств учредителей, и (или) </w:t>
            </w:r>
            <w:r w:rsidRPr="00EB7721">
              <w:rPr>
                <w:rFonts w:ascii="Times New Roman" w:hAnsi="Times New Roman" w:cs="Times New Roman"/>
                <w:bCs/>
                <w:iCs/>
              </w:rPr>
              <w:t>документальное подтверждение со стороны кредитной организации о готовности предоставить финансирование для реализации инвестиционного проекта (гарантийные письма с предварительными индикативными условиями кредитования).</w:t>
            </w:r>
          </w:p>
          <w:p w14:paraId="7BBE6920" w14:textId="19DBDB35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</w:p>
        </w:tc>
      </w:tr>
      <w:tr w:rsidR="008B3BD4" w:rsidRPr="00D703E4" w14:paraId="2557E6AA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D8E7F47" w14:textId="51025A1E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10" w:type="dxa"/>
          </w:tcPr>
          <w:p w14:paraId="4EB59D7C" w14:textId="36023629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Адрес эл. почты для подачи заявки</w:t>
            </w:r>
          </w:p>
        </w:tc>
        <w:tc>
          <w:tcPr>
            <w:tcW w:w="11903" w:type="dxa"/>
            <w:gridSpan w:val="5"/>
          </w:tcPr>
          <w:p w14:paraId="28677DF5" w14:textId="35BB2427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office@rrdc.ru</w:t>
            </w:r>
          </w:p>
        </w:tc>
      </w:tr>
      <w:tr w:rsidR="008B3BD4" w:rsidRPr="00D703E4" w14:paraId="0CC6CB63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7BE2659" w14:textId="023AF60B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0" w:type="dxa"/>
          </w:tcPr>
          <w:p w14:paraId="34D21420" w14:textId="3DFC1DB1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Ссылка на форму подачи заявки</w:t>
            </w:r>
          </w:p>
        </w:tc>
        <w:tc>
          <w:tcPr>
            <w:tcW w:w="11903" w:type="dxa"/>
            <w:gridSpan w:val="5"/>
          </w:tcPr>
          <w:p w14:paraId="0929B60C" w14:textId="4B7F07CA" w:rsidR="008B3BD4" w:rsidRPr="00F86D52" w:rsidRDefault="00C14C68" w:rsidP="008B3BD4">
            <w:pPr>
              <w:rPr>
                <w:rFonts w:ascii="Times New Roman" w:hAnsi="Times New Roman" w:cs="Times New Roman"/>
              </w:rPr>
            </w:pPr>
            <w:hyperlink r:id="rId5" w:tgtFrame="_blank" w:tooltip="https://investryazan.ru/ru/page/zayavka_na_invest_proekt" w:history="1">
              <w:r w:rsidR="008B3BD4" w:rsidRPr="00F86D52">
                <w:rPr>
                  <w:rStyle w:val="ad"/>
                  <w:rFonts w:ascii="Times New Roman" w:hAnsi="Times New Roman" w:cs="Times New Roman"/>
                </w:rPr>
                <w:t>https://investryazan.ru/ru/page/zayavka_na_invest_proekt</w:t>
              </w:r>
            </w:hyperlink>
          </w:p>
          <w:p w14:paraId="7A5AE9C3" w14:textId="77777777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</w:p>
        </w:tc>
      </w:tr>
      <w:tr w:rsidR="008B3BD4" w:rsidRPr="00D703E4" w14:paraId="3E158574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1B52F192" w14:textId="5F4F92D7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</w:tcPr>
          <w:p w14:paraId="580A4136" w14:textId="511799F5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FF4B7A">
              <w:rPr>
                <w:rFonts w:ascii="Times New Roman" w:hAnsi="Times New Roman" w:cs="Times New Roman"/>
              </w:rPr>
              <w:t>Перечень видов экономической деятельности, возможных к реализации на площадке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03E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563F5DC7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U - Деятельность экстерриториальных организаций и органов</w:t>
            </w:r>
          </w:p>
          <w:p w14:paraId="57FD8072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S - Предоставление прочих видов услуг</w:t>
            </w:r>
          </w:p>
          <w:p w14:paraId="3335777F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O - Государственное управление и обеспечение военной безопасности; социальное обеспечение</w:t>
            </w:r>
          </w:p>
          <w:p w14:paraId="25361410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N - Деятельность административная и сопутствующие дополнительные услуги</w:t>
            </w:r>
          </w:p>
          <w:p w14:paraId="26AC63E2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M - Деятельность профессиональная, научная и техническая</w:t>
            </w:r>
          </w:p>
          <w:p w14:paraId="3E80A62D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L - Деятельность по операциям с недвижимым имуществом</w:t>
            </w:r>
          </w:p>
          <w:p w14:paraId="6873D45A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K - Деятельность финансовая и страховая</w:t>
            </w:r>
          </w:p>
          <w:p w14:paraId="3EA66FE4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J - Деятельность в области информации и связи</w:t>
            </w:r>
          </w:p>
          <w:p w14:paraId="121F4696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H - Транспортировка и хранение</w:t>
            </w:r>
          </w:p>
          <w:p w14:paraId="54E3AA47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G - Торговля оптовая и розничная; ремонт автотранспортных средств и мотоциклов</w:t>
            </w:r>
          </w:p>
          <w:p w14:paraId="3D085211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F - Строительство</w:t>
            </w:r>
          </w:p>
          <w:p w14:paraId="03411BB7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D - Обеспечение электрической энергией, газом и паром; кондиционирование воздуха</w:t>
            </w:r>
          </w:p>
          <w:p w14:paraId="73D0DE2B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t>C - Обрабатывающие производства</w:t>
            </w:r>
          </w:p>
          <w:p w14:paraId="2EE81BA6" w14:textId="77777777" w:rsidR="00FF4B7A" w:rsidRPr="007019ED" w:rsidRDefault="00FF4B7A" w:rsidP="00FF4B7A">
            <w:pPr>
              <w:rPr>
                <w:rFonts w:ascii="Times New Roman" w:hAnsi="Times New Roman" w:cs="Times New Roman"/>
              </w:rPr>
            </w:pPr>
            <w:r w:rsidRPr="007019ED">
              <w:rPr>
                <w:rFonts w:ascii="Times New Roman" w:hAnsi="Times New Roman" w:cs="Times New Roman"/>
              </w:rPr>
              <w:lastRenderedPageBreak/>
              <w:t>B - Добыча полезных ископаемых</w:t>
            </w:r>
          </w:p>
          <w:p w14:paraId="1C748B6D" w14:textId="3FC72767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</w:p>
        </w:tc>
      </w:tr>
      <w:tr w:rsidR="008B3BD4" w:rsidRPr="00D703E4" w14:paraId="049467D0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48D5D194" w14:textId="312E187D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2410" w:type="dxa"/>
          </w:tcPr>
          <w:p w14:paraId="4DD5F9ED" w14:textId="7915F947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Градостроительные характеристики и ограничения</w:t>
            </w:r>
          </w:p>
        </w:tc>
        <w:tc>
          <w:tcPr>
            <w:tcW w:w="11903" w:type="dxa"/>
            <w:gridSpan w:val="5"/>
          </w:tcPr>
          <w:p w14:paraId="24E1C6CD" w14:textId="64ADB826" w:rsidR="008B3BD4" w:rsidRPr="004A22CF" w:rsidRDefault="008B3BD4" w:rsidP="008B3BD4">
            <w:pPr>
              <w:rPr>
                <w:rFonts w:ascii="Times New Roman" w:hAnsi="Times New Roman" w:cs="Times New Roman"/>
              </w:rPr>
            </w:pPr>
            <w:r w:rsidRPr="004A22CF">
              <w:rPr>
                <w:rFonts w:ascii="Times New Roman" w:hAnsi="Times New Roman" w:cs="Times New Roman"/>
              </w:rPr>
              <w:t>Строка, произвольный формат, доступно символов: 10000</w:t>
            </w:r>
          </w:p>
        </w:tc>
      </w:tr>
      <w:tr w:rsidR="009B0D42" w:rsidRPr="00D703E4" w14:paraId="6BC20347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283964B1" w14:textId="2EE4AC79" w:rsidR="009B0D42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10" w:type="dxa"/>
          </w:tcPr>
          <w:p w14:paraId="3CD89485" w14:textId="15AF6780" w:rsidR="009B0D42" w:rsidRPr="00D703E4" w:rsidRDefault="009B0D42" w:rsidP="008B3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МАИП</w:t>
            </w:r>
            <w:r w:rsidRPr="000C5F6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5BC69153" w14:textId="55D09879" w:rsidR="009B0D42" w:rsidRPr="004A22CF" w:rsidRDefault="009B0D42" w:rsidP="008B3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8B3BD4" w:rsidRPr="00D703E4" w14:paraId="04A2A2FC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3FF801CF" w14:textId="035BAB25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10" w:type="dxa"/>
          </w:tcPr>
          <w:p w14:paraId="286A46D4" w14:textId="79766BCC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Документы территориального планирования</w:t>
            </w:r>
          </w:p>
        </w:tc>
        <w:tc>
          <w:tcPr>
            <w:tcW w:w="11903" w:type="dxa"/>
            <w:gridSpan w:val="5"/>
          </w:tcPr>
          <w:p w14:paraId="5CA2B4D3" w14:textId="77777777" w:rsidR="00435F6B" w:rsidRPr="00351D48" w:rsidRDefault="00435F6B" w:rsidP="00435F6B">
            <w:pPr>
              <w:rPr>
                <w:rFonts w:ascii="Times New Roman" w:hAnsi="Times New Roman"/>
              </w:rPr>
            </w:pPr>
            <w:r w:rsidRPr="00351D48">
              <w:rPr>
                <w:rFonts w:ascii="Times New Roman" w:hAnsi="Times New Roman"/>
              </w:rPr>
              <w:t>https://investryazan.ru/ru/page/zayavka_na_invest_proekt</w:t>
            </w:r>
          </w:p>
          <w:p w14:paraId="102C0AAF" w14:textId="2A3C0BF0" w:rsidR="008B3BD4" w:rsidRPr="004A22CF" w:rsidRDefault="008B3BD4" w:rsidP="008B3BD4">
            <w:pPr>
              <w:rPr>
                <w:rFonts w:ascii="Times New Roman" w:hAnsi="Times New Roman" w:cs="Times New Roman"/>
              </w:rPr>
            </w:pPr>
          </w:p>
        </w:tc>
      </w:tr>
      <w:tr w:rsidR="008B3BD4" w:rsidRPr="00D703E4" w14:paraId="7DDF8F3C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E7CC964" w14:textId="0A487D0A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14:paraId="7446F7A3" w14:textId="0F81875C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C5535E">
              <w:rPr>
                <w:rFonts w:ascii="Times New Roman" w:hAnsi="Times New Roman" w:cs="Times New Roman"/>
              </w:rPr>
              <w:t>Фотографии объекта *</w:t>
            </w:r>
          </w:p>
        </w:tc>
        <w:tc>
          <w:tcPr>
            <w:tcW w:w="11903" w:type="dxa"/>
            <w:gridSpan w:val="5"/>
          </w:tcPr>
          <w:p w14:paraId="61972126" w14:textId="3C257E6A" w:rsidR="008B3BD4" w:rsidRPr="004A22CF" w:rsidRDefault="00264320" w:rsidP="008B3BD4">
            <w:pPr>
              <w:rPr>
                <w:rFonts w:ascii="Times New Roman" w:hAnsi="Times New Roman" w:cs="Times New Roman"/>
              </w:rPr>
            </w:pPr>
            <w:r w:rsidRPr="007708AA">
              <w:rPr>
                <w:rStyle w:val="ad"/>
                <w:rFonts w:ascii="Times New Roman" w:hAnsi="Times New Roman" w:cs="Times New Roman"/>
              </w:rPr>
              <w:t>https://disk.yandex.ru/client/disk/ИнвестПлощадкиФото%20/Скопинский%20МО</w:t>
            </w:r>
          </w:p>
        </w:tc>
      </w:tr>
      <w:tr w:rsidR="008B3BD4" w:rsidRPr="00D703E4" w14:paraId="29EFC752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5D3EDEA4" w14:textId="65B0E7D3" w:rsidR="008B3BD4" w:rsidRPr="00D703E4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</w:tcPr>
          <w:p w14:paraId="4FF02A6B" w14:textId="279B855A" w:rsidR="008B3BD4" w:rsidRPr="00D703E4" w:rsidRDefault="008B3BD4" w:rsidP="008B3BD4">
            <w:pPr>
              <w:rPr>
                <w:rFonts w:ascii="Times New Roman" w:hAnsi="Times New Roman" w:cs="Times New Roman"/>
              </w:rPr>
            </w:pPr>
            <w:r w:rsidRPr="00D703E4">
              <w:rPr>
                <w:rFonts w:ascii="Times New Roman" w:hAnsi="Times New Roman" w:cs="Times New Roman"/>
              </w:rPr>
              <w:t>Документы по объекту</w:t>
            </w:r>
          </w:p>
        </w:tc>
        <w:tc>
          <w:tcPr>
            <w:tcW w:w="11903" w:type="dxa"/>
            <w:gridSpan w:val="5"/>
          </w:tcPr>
          <w:p w14:paraId="4B9839D7" w14:textId="68FFFD28" w:rsidR="008B3BD4" w:rsidRPr="004A22CF" w:rsidRDefault="008B3BD4" w:rsidP="008B3BD4">
            <w:pPr>
              <w:rPr>
                <w:rFonts w:ascii="Times New Roman" w:hAnsi="Times New Roman" w:cs="Times New Roman"/>
              </w:rPr>
            </w:pPr>
          </w:p>
        </w:tc>
      </w:tr>
      <w:tr w:rsidR="00C14C68" w:rsidRPr="00D703E4" w14:paraId="0964FBF3" w14:textId="77777777" w:rsidTr="001C4B7E">
        <w:trPr>
          <w:gridAfter w:val="1"/>
          <w:wAfter w:w="12" w:type="dxa"/>
        </w:trPr>
        <w:tc>
          <w:tcPr>
            <w:tcW w:w="15017" w:type="dxa"/>
            <w:gridSpan w:val="7"/>
          </w:tcPr>
          <w:p w14:paraId="307B6881" w14:textId="6F64F7F8" w:rsidR="00C14C68" w:rsidRPr="004A22CF" w:rsidRDefault="00C14C68" w:rsidP="008B3BD4">
            <w:pPr>
              <w:rPr>
                <w:rFonts w:ascii="Times New Roman" w:hAnsi="Times New Roman" w:cs="Times New Roman"/>
              </w:rPr>
            </w:pPr>
            <w:r w:rsidRPr="00C14C68">
              <w:rPr>
                <w:rFonts w:ascii="Times New Roman" w:hAnsi="Times New Roman" w:cs="Times New Roman"/>
                <w:b/>
                <w:bCs/>
              </w:rPr>
              <w:t>Координаты</w:t>
            </w:r>
          </w:p>
        </w:tc>
      </w:tr>
      <w:tr w:rsidR="009B0D42" w:rsidRPr="00D703E4" w14:paraId="1382C50B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7BA0AACE" w14:textId="616A94B8" w:rsidR="009B0D42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10" w:type="dxa"/>
          </w:tcPr>
          <w:p w14:paraId="5DC588D6" w14:textId="42235F38" w:rsidR="009B0D42" w:rsidRPr="00CF76EB" w:rsidRDefault="009B0D42" w:rsidP="008B3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та объекта в координатах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F76EB">
              <w:rPr>
                <w:rFonts w:ascii="Times New Roman" w:hAnsi="Times New Roman" w:cs="Times New Roman"/>
                <w:lang w:val="en-US"/>
              </w:rPr>
              <w:t>WGS</w:t>
            </w:r>
            <w:r w:rsidRPr="00CF76EB">
              <w:rPr>
                <w:rFonts w:ascii="Times New Roman" w:hAnsi="Times New Roman" w:cs="Times New Roman"/>
              </w:rPr>
              <w:t>-84</w:t>
            </w:r>
            <w:r w:rsidR="00CF76EB" w:rsidRPr="000C5F6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0A84D2E8" w14:textId="77777777" w:rsidR="00CF76EB" w:rsidRPr="004A22CF" w:rsidRDefault="00CF76EB" w:rsidP="00CF7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53.743594</w:t>
            </w:r>
          </w:p>
          <w:p w14:paraId="7E1F5813" w14:textId="77777777" w:rsidR="009B0D42" w:rsidRPr="004A22CF" w:rsidRDefault="009B0D42" w:rsidP="008B3BD4">
            <w:pPr>
              <w:rPr>
                <w:rFonts w:ascii="Times New Roman" w:hAnsi="Times New Roman" w:cs="Times New Roman"/>
              </w:rPr>
            </w:pPr>
          </w:p>
        </w:tc>
      </w:tr>
      <w:tr w:rsidR="00CF76EB" w:rsidRPr="00D703E4" w14:paraId="2AE7F323" w14:textId="77777777" w:rsidTr="008071B7">
        <w:trPr>
          <w:gridAfter w:val="1"/>
          <w:wAfter w:w="12" w:type="dxa"/>
        </w:trPr>
        <w:tc>
          <w:tcPr>
            <w:tcW w:w="704" w:type="dxa"/>
          </w:tcPr>
          <w:p w14:paraId="45B288FF" w14:textId="107A3F21" w:rsidR="00CF76EB" w:rsidRDefault="008071B7" w:rsidP="008B3B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10" w:type="dxa"/>
          </w:tcPr>
          <w:p w14:paraId="6D3E831D" w14:textId="2ED57F4D" w:rsidR="00CF76EB" w:rsidRDefault="00CF76EB" w:rsidP="008B3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Долгота</w:t>
            </w:r>
            <w:r>
              <w:rPr>
                <w:rFonts w:ascii="Times New Roman" w:hAnsi="Times New Roman" w:cs="Times New Roman"/>
              </w:rPr>
              <w:t xml:space="preserve"> объекта в координатах </w:t>
            </w:r>
            <w:r>
              <w:rPr>
                <w:rFonts w:ascii="Times New Roman" w:hAnsi="Times New Roman" w:cs="Times New Roman"/>
                <w:lang w:val="en-US"/>
              </w:rPr>
              <w:t>WGS</w:t>
            </w:r>
            <w:r w:rsidRPr="00CF76EB">
              <w:rPr>
                <w:rFonts w:ascii="Times New Roman" w:hAnsi="Times New Roman" w:cs="Times New Roman"/>
              </w:rPr>
              <w:t>-84</w:t>
            </w:r>
            <w:r w:rsidRPr="000C5F64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11903" w:type="dxa"/>
            <w:gridSpan w:val="5"/>
          </w:tcPr>
          <w:p w14:paraId="29EA5B73" w14:textId="77777777" w:rsidR="00CF76EB" w:rsidRPr="007019ED" w:rsidRDefault="00CF76EB" w:rsidP="00CF7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39.550655</w:t>
            </w:r>
          </w:p>
          <w:p w14:paraId="1238DFA2" w14:textId="77777777" w:rsidR="00CF76EB" w:rsidRDefault="00CF76EB" w:rsidP="00CF76EB">
            <w:pPr>
              <w:rPr>
                <w:rFonts w:ascii="Times New Roman" w:hAnsi="Times New Roman" w:cs="Times New Roman"/>
              </w:rPr>
            </w:pPr>
          </w:p>
        </w:tc>
      </w:tr>
    </w:tbl>
    <w:p w14:paraId="59A40AB6" w14:textId="16FD82F7" w:rsidR="00E2548C" w:rsidRDefault="000C5F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4D9E752" w14:textId="28512FF9" w:rsidR="000C5F64" w:rsidRPr="004A4B64" w:rsidRDefault="004A4B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4B64">
        <w:rPr>
          <w:rFonts w:ascii="Times New Roman" w:hAnsi="Times New Roman" w:cs="Times New Roman"/>
          <w:b/>
          <w:bCs/>
          <w:sz w:val="28"/>
          <w:szCs w:val="28"/>
        </w:rPr>
        <w:t>Обратить особое внимание на пункты со звёздочкой *</w:t>
      </w:r>
    </w:p>
    <w:sectPr w:rsidR="000C5F64" w:rsidRPr="004A4B64" w:rsidSect="00320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C9A"/>
    <w:multiLevelType w:val="multilevel"/>
    <w:tmpl w:val="E7822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1145E"/>
    <w:multiLevelType w:val="multilevel"/>
    <w:tmpl w:val="21E6E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B4DAD"/>
    <w:multiLevelType w:val="multilevel"/>
    <w:tmpl w:val="76A07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40CF6"/>
    <w:multiLevelType w:val="hybridMultilevel"/>
    <w:tmpl w:val="AFD4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C2AB0"/>
    <w:multiLevelType w:val="multilevel"/>
    <w:tmpl w:val="9398B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A0521"/>
    <w:multiLevelType w:val="multilevel"/>
    <w:tmpl w:val="E9F26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87FC7"/>
    <w:multiLevelType w:val="multilevel"/>
    <w:tmpl w:val="B7082A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F6425"/>
    <w:multiLevelType w:val="multilevel"/>
    <w:tmpl w:val="3DB6E4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1F66AC"/>
    <w:multiLevelType w:val="multilevel"/>
    <w:tmpl w:val="58808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F0889"/>
    <w:multiLevelType w:val="multilevel"/>
    <w:tmpl w:val="449A1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9139C"/>
    <w:multiLevelType w:val="multilevel"/>
    <w:tmpl w:val="D1B82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C255B3"/>
    <w:multiLevelType w:val="multilevel"/>
    <w:tmpl w:val="0D00F8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070EDF"/>
    <w:multiLevelType w:val="hybridMultilevel"/>
    <w:tmpl w:val="8AB6CC0E"/>
    <w:lvl w:ilvl="0" w:tplc="B002AAB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3" w15:restartNumberingAfterBreak="0">
    <w:nsid w:val="52500B4A"/>
    <w:multiLevelType w:val="multilevel"/>
    <w:tmpl w:val="7512A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C74053"/>
    <w:multiLevelType w:val="multilevel"/>
    <w:tmpl w:val="E6144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757E88"/>
    <w:multiLevelType w:val="multilevel"/>
    <w:tmpl w:val="F2DC88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37581"/>
    <w:multiLevelType w:val="multilevel"/>
    <w:tmpl w:val="6916D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E0A2D"/>
    <w:multiLevelType w:val="hybridMultilevel"/>
    <w:tmpl w:val="000C33B0"/>
    <w:lvl w:ilvl="0" w:tplc="43242A88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8" w15:restartNumberingAfterBreak="0">
    <w:nsid w:val="72E5188B"/>
    <w:multiLevelType w:val="multilevel"/>
    <w:tmpl w:val="61B4A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270A88"/>
    <w:multiLevelType w:val="multilevel"/>
    <w:tmpl w:val="5136FB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1"/>
  </w:num>
  <w:num w:numId="5">
    <w:abstractNumId w:val="1"/>
  </w:num>
  <w:num w:numId="6">
    <w:abstractNumId w:val="13"/>
  </w:num>
  <w:num w:numId="7">
    <w:abstractNumId w:val="7"/>
  </w:num>
  <w:num w:numId="8">
    <w:abstractNumId w:val="10"/>
  </w:num>
  <w:num w:numId="9">
    <w:abstractNumId w:val="4"/>
  </w:num>
  <w:num w:numId="10">
    <w:abstractNumId w:val="19"/>
  </w:num>
  <w:num w:numId="11">
    <w:abstractNumId w:val="6"/>
  </w:num>
  <w:num w:numId="12">
    <w:abstractNumId w:val="18"/>
  </w:num>
  <w:num w:numId="13">
    <w:abstractNumId w:val="14"/>
  </w:num>
  <w:num w:numId="14">
    <w:abstractNumId w:val="8"/>
  </w:num>
  <w:num w:numId="15">
    <w:abstractNumId w:val="9"/>
  </w:num>
  <w:num w:numId="16">
    <w:abstractNumId w:val="3"/>
  </w:num>
  <w:num w:numId="17">
    <w:abstractNumId w:val="2"/>
  </w:num>
  <w:num w:numId="18">
    <w:abstractNumId w:val="15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07"/>
    <w:rsid w:val="000338D0"/>
    <w:rsid w:val="000C5F64"/>
    <w:rsid w:val="000E18F1"/>
    <w:rsid w:val="00130651"/>
    <w:rsid w:val="001D478D"/>
    <w:rsid w:val="002047D2"/>
    <w:rsid w:val="00213C1D"/>
    <w:rsid w:val="00264320"/>
    <w:rsid w:val="00270652"/>
    <w:rsid w:val="002E4F28"/>
    <w:rsid w:val="002F1288"/>
    <w:rsid w:val="003208BF"/>
    <w:rsid w:val="0041339C"/>
    <w:rsid w:val="00435F6B"/>
    <w:rsid w:val="00490A8B"/>
    <w:rsid w:val="004A22CF"/>
    <w:rsid w:val="004A4B64"/>
    <w:rsid w:val="004B5EAF"/>
    <w:rsid w:val="00570FFB"/>
    <w:rsid w:val="00613009"/>
    <w:rsid w:val="006A6029"/>
    <w:rsid w:val="007019ED"/>
    <w:rsid w:val="00707718"/>
    <w:rsid w:val="00710E80"/>
    <w:rsid w:val="00712D3A"/>
    <w:rsid w:val="00713254"/>
    <w:rsid w:val="007750F9"/>
    <w:rsid w:val="007857F9"/>
    <w:rsid w:val="007A3E31"/>
    <w:rsid w:val="007D724D"/>
    <w:rsid w:val="008071B7"/>
    <w:rsid w:val="008444AF"/>
    <w:rsid w:val="008574E9"/>
    <w:rsid w:val="00870197"/>
    <w:rsid w:val="008B3BD4"/>
    <w:rsid w:val="00971010"/>
    <w:rsid w:val="009B0D42"/>
    <w:rsid w:val="009C3520"/>
    <w:rsid w:val="009D5C94"/>
    <w:rsid w:val="009F1FE0"/>
    <w:rsid w:val="00A46CCE"/>
    <w:rsid w:val="00AC1D21"/>
    <w:rsid w:val="00B0732A"/>
    <w:rsid w:val="00B3756A"/>
    <w:rsid w:val="00B93815"/>
    <w:rsid w:val="00C14C68"/>
    <w:rsid w:val="00C34214"/>
    <w:rsid w:val="00C35F33"/>
    <w:rsid w:val="00C5535E"/>
    <w:rsid w:val="00C840E7"/>
    <w:rsid w:val="00CA14BD"/>
    <w:rsid w:val="00CF76EB"/>
    <w:rsid w:val="00D63FE3"/>
    <w:rsid w:val="00D703E4"/>
    <w:rsid w:val="00D777FC"/>
    <w:rsid w:val="00DA3192"/>
    <w:rsid w:val="00DA6925"/>
    <w:rsid w:val="00DB3507"/>
    <w:rsid w:val="00DB402E"/>
    <w:rsid w:val="00DC3B7E"/>
    <w:rsid w:val="00E2548C"/>
    <w:rsid w:val="00E3181E"/>
    <w:rsid w:val="00E35CE7"/>
    <w:rsid w:val="00EB045F"/>
    <w:rsid w:val="00EB7721"/>
    <w:rsid w:val="00F52900"/>
    <w:rsid w:val="00F75976"/>
    <w:rsid w:val="00F86D52"/>
    <w:rsid w:val="00FE7A91"/>
    <w:rsid w:val="00FF2749"/>
    <w:rsid w:val="00FF2D79"/>
    <w:rsid w:val="00FF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BF275"/>
  <w15:chartTrackingRefBased/>
  <w15:docId w15:val="{435AFDC0-0195-4FB7-8645-015DA855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50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2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86D5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6D5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AC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C1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2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vestryazan.ru/ru/page/zayavka_na_invest_proe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8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Гриднев</dc:creator>
  <cp:keywords/>
  <dc:description/>
  <cp:lastModifiedBy>Чачалин ОМ</cp:lastModifiedBy>
  <cp:revision>43</cp:revision>
  <cp:lastPrinted>2026-06-25T07:05:00Z</cp:lastPrinted>
  <dcterms:created xsi:type="dcterms:W3CDTF">2025-04-11T06:38:00Z</dcterms:created>
  <dcterms:modified xsi:type="dcterms:W3CDTF">2026-07-15T12:38:00Z</dcterms:modified>
</cp:coreProperties>
</file>