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8"/>
      </w:tblGrid>
      <w:tr w:rsidR="004C322A" w:rsidRPr="00190FF9" w:rsidTr="004C322A">
        <w:trPr>
          <w:trHeight w:val="561"/>
        </w:trPr>
        <w:tc>
          <w:tcPr>
            <w:tcW w:w="9628" w:type="dxa"/>
          </w:tcPr>
          <w:p w:rsidR="004C322A" w:rsidRDefault="004C322A" w:rsidP="00DB78EA">
            <w:pPr>
              <w:pStyle w:val="a4"/>
              <w:spacing w:after="120"/>
              <w:ind w:left="-1242"/>
              <w:jc w:val="left"/>
              <w:rPr>
                <w:sz w:val="26"/>
                <w:szCs w:val="26"/>
              </w:rPr>
            </w:pPr>
          </w:p>
          <w:p w:rsidR="004C322A" w:rsidRPr="00720ABE" w:rsidRDefault="004C322A" w:rsidP="00903EA0">
            <w:pPr>
              <w:pStyle w:val="a4"/>
              <w:spacing w:after="120"/>
              <w:ind w:left="-1242"/>
              <w:rPr>
                <w:b/>
                <w:bCs/>
                <w:sz w:val="26"/>
                <w:szCs w:val="26"/>
              </w:rPr>
            </w:pPr>
            <w:r w:rsidRPr="0085707E">
              <w:rPr>
                <w:sz w:val="26"/>
                <w:szCs w:val="26"/>
              </w:rPr>
              <w:t>Паспорт</w:t>
            </w:r>
            <w:r w:rsidRPr="0085707E">
              <w:rPr>
                <w:spacing w:val="-5"/>
                <w:sz w:val="26"/>
                <w:szCs w:val="26"/>
              </w:rPr>
              <w:t xml:space="preserve"> </w:t>
            </w:r>
            <w:r w:rsidRPr="0085707E">
              <w:rPr>
                <w:sz w:val="26"/>
                <w:szCs w:val="26"/>
              </w:rPr>
              <w:t>инвестиционной площадки</w:t>
            </w:r>
          </w:p>
        </w:tc>
      </w:tr>
    </w:tbl>
    <w:tbl>
      <w:tblPr>
        <w:tblStyle w:val="TableNormal2"/>
        <w:tblW w:w="5459" w:type="pct"/>
        <w:tblInd w:w="-10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/>
      </w:tblPr>
      <w:tblGrid>
        <w:gridCol w:w="740"/>
        <w:gridCol w:w="4667"/>
        <w:gridCol w:w="4818"/>
      </w:tblGrid>
      <w:tr w:rsidR="008A0BBB" w:rsidRPr="0020424A" w:rsidTr="00DB78EA">
        <w:trPr>
          <w:trHeight w:val="492"/>
        </w:trPr>
        <w:tc>
          <w:tcPr>
            <w:tcW w:w="362" w:type="pct"/>
          </w:tcPr>
          <w:p w:rsidR="008A0BBB" w:rsidRPr="0020424A" w:rsidRDefault="008A0BBB" w:rsidP="00DB78EA">
            <w:pPr>
              <w:pStyle w:val="TableParagraph"/>
              <w:ind w:left="83" w:right="129"/>
              <w:jc w:val="center"/>
              <w:rPr>
                <w:b/>
                <w:sz w:val="23"/>
                <w:szCs w:val="23"/>
              </w:rPr>
            </w:pPr>
            <w:r w:rsidRPr="0020424A">
              <w:rPr>
                <w:b/>
                <w:sz w:val="23"/>
                <w:szCs w:val="23"/>
              </w:rPr>
              <w:t>№</w:t>
            </w:r>
            <w:r w:rsidRPr="0020424A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0424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pStyle w:val="TableParagraph"/>
              <w:ind w:left="154" w:right="9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Характеристика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ед</w:t>
            </w:r>
            <w:proofErr w:type="spellEnd"/>
            <w:r>
              <w:rPr>
                <w:b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sz w:val="23"/>
                <w:szCs w:val="23"/>
              </w:rPr>
              <w:t>изм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8A0BBB" w:rsidRPr="0020424A" w:rsidRDefault="008A0BBB" w:rsidP="00F52B29">
            <w:pPr>
              <w:pStyle w:val="TableParagraph"/>
              <w:tabs>
                <w:tab w:val="left" w:pos="3015"/>
              </w:tabs>
              <w:ind w:left="134" w:right="131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Показатель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Вид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pacing w:val="-3"/>
                <w:sz w:val="23"/>
                <w:szCs w:val="23"/>
              </w:rPr>
              <w:t>объекта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Гринфилд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Статус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инвестиционной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площадки</w:t>
            </w:r>
            <w:proofErr w:type="spellEnd"/>
          </w:p>
        </w:tc>
        <w:tc>
          <w:tcPr>
            <w:tcW w:w="2356" w:type="pct"/>
          </w:tcPr>
          <w:p w:rsidR="00DB78EA" w:rsidRPr="004B6BBD" w:rsidRDefault="004B6BBD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Другая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инвест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. площадка</w:t>
            </w:r>
          </w:p>
        </w:tc>
      </w:tr>
      <w:tr w:rsidR="00DB78EA" w:rsidRPr="0020424A" w:rsidTr="00EB71BE">
        <w:trPr>
          <w:trHeight w:val="329"/>
        </w:trPr>
        <w:tc>
          <w:tcPr>
            <w:tcW w:w="362" w:type="pct"/>
          </w:tcPr>
          <w:p w:rsidR="00DB78EA" w:rsidRPr="004B6BBD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4B6BBD">
              <w:rPr>
                <w:sz w:val="23"/>
                <w:szCs w:val="23"/>
                <w:lang w:val="ru-RU"/>
              </w:rPr>
              <w:t>3</w:t>
            </w:r>
          </w:p>
        </w:tc>
        <w:tc>
          <w:tcPr>
            <w:tcW w:w="2282" w:type="pct"/>
          </w:tcPr>
          <w:p w:rsidR="00DB78EA" w:rsidRPr="004B6BBD" w:rsidRDefault="00DB78EA" w:rsidP="00DB78EA">
            <w:pPr>
              <w:pStyle w:val="TableParagraph"/>
              <w:ind w:left="154" w:right="93"/>
              <w:rPr>
                <w:sz w:val="23"/>
                <w:szCs w:val="23"/>
                <w:lang w:val="ru-RU"/>
              </w:rPr>
            </w:pPr>
            <w:r w:rsidRPr="004B6BBD">
              <w:rPr>
                <w:sz w:val="23"/>
                <w:szCs w:val="23"/>
                <w:lang w:val="ru-RU"/>
              </w:rPr>
              <w:t>Адрес</w:t>
            </w:r>
          </w:p>
        </w:tc>
        <w:tc>
          <w:tcPr>
            <w:tcW w:w="2356" w:type="pct"/>
          </w:tcPr>
          <w:p w:rsidR="00DB78EA" w:rsidRPr="007C28E3" w:rsidRDefault="007C28E3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C28E3">
              <w:rPr>
                <w:lang w:val="ru-RU"/>
              </w:rPr>
              <w:t xml:space="preserve">Рязанская обл., г. Рязань, район </w:t>
            </w:r>
            <w:proofErr w:type="spellStart"/>
            <w:r w:rsidRPr="007C28E3">
              <w:rPr>
                <w:lang w:val="ru-RU"/>
              </w:rPr>
              <w:t>Сысоево</w:t>
            </w:r>
            <w:proofErr w:type="spellEnd"/>
            <w:r w:rsidRPr="007C28E3">
              <w:rPr>
                <w:spacing w:val="-52"/>
                <w:lang w:val="ru-RU"/>
              </w:rPr>
              <w:t xml:space="preserve"> </w:t>
            </w:r>
            <w:r w:rsidRPr="007C28E3">
              <w:rPr>
                <w:lang w:val="ru-RU"/>
              </w:rPr>
              <w:t>(Железнодорожный</w:t>
            </w:r>
            <w:r w:rsidRPr="007C28E3">
              <w:rPr>
                <w:spacing w:val="-2"/>
                <w:lang w:val="ru-RU"/>
              </w:rPr>
              <w:t xml:space="preserve"> </w:t>
            </w:r>
            <w:r w:rsidRPr="007C28E3">
              <w:rPr>
                <w:lang w:val="ru-RU"/>
              </w:rPr>
              <w:t>округ)</w:t>
            </w:r>
          </w:p>
        </w:tc>
      </w:tr>
      <w:tr w:rsidR="00DB78EA" w:rsidRPr="0020424A" w:rsidTr="00EB71BE">
        <w:trPr>
          <w:trHeight w:val="258"/>
        </w:trPr>
        <w:tc>
          <w:tcPr>
            <w:tcW w:w="362" w:type="pct"/>
          </w:tcPr>
          <w:p w:rsidR="00DB78EA" w:rsidRPr="004B6BBD" w:rsidRDefault="00DB78EA" w:rsidP="00DB78EA">
            <w:pPr>
              <w:pStyle w:val="TableParagraph"/>
              <w:spacing w:line="239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4B6BBD">
              <w:rPr>
                <w:sz w:val="23"/>
                <w:szCs w:val="23"/>
                <w:lang w:val="ru-RU"/>
              </w:rPr>
              <w:t>4</w:t>
            </w:r>
          </w:p>
        </w:tc>
        <w:tc>
          <w:tcPr>
            <w:tcW w:w="2282" w:type="pct"/>
          </w:tcPr>
          <w:p w:rsidR="00DB78EA" w:rsidRPr="004B6BBD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4B6BBD">
              <w:rPr>
                <w:sz w:val="23"/>
                <w:szCs w:val="23"/>
                <w:lang w:val="ru-RU"/>
              </w:rPr>
              <w:t>Площадь</w:t>
            </w:r>
            <w:r w:rsidRPr="004B6BBD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4B6BBD">
              <w:rPr>
                <w:sz w:val="23"/>
                <w:szCs w:val="23"/>
                <w:lang w:val="ru-RU"/>
              </w:rPr>
              <w:t xml:space="preserve">земельного участка, </w:t>
            </w:r>
            <w:proofErr w:type="gramStart"/>
            <w:r w:rsidRPr="004B6BBD">
              <w:rPr>
                <w:sz w:val="23"/>
                <w:szCs w:val="23"/>
                <w:lang w:val="ru-RU"/>
              </w:rPr>
              <w:t>га</w:t>
            </w:r>
            <w:proofErr w:type="gramEnd"/>
          </w:p>
        </w:tc>
        <w:tc>
          <w:tcPr>
            <w:tcW w:w="2356" w:type="pct"/>
          </w:tcPr>
          <w:p w:rsidR="007C28E3" w:rsidRPr="007C28E3" w:rsidRDefault="007C28E3" w:rsidP="007C28E3">
            <w:pPr>
              <w:pStyle w:val="TableParagraph"/>
              <w:spacing w:before="97" w:line="252" w:lineRule="exact"/>
              <w:ind w:left="61"/>
              <w:rPr>
                <w:sz w:val="23"/>
                <w:szCs w:val="23"/>
              </w:rPr>
            </w:pPr>
            <w:r w:rsidRPr="004B6BBD">
              <w:rPr>
                <w:sz w:val="23"/>
                <w:szCs w:val="23"/>
                <w:lang w:val="ru-RU"/>
              </w:rPr>
              <w:t>1)62:</w:t>
            </w:r>
            <w:r w:rsidRPr="007C28E3">
              <w:rPr>
                <w:sz w:val="23"/>
                <w:szCs w:val="23"/>
              </w:rPr>
              <w:t>29:0140003:21 -</w:t>
            </w:r>
            <w:r w:rsidRPr="007C28E3">
              <w:rPr>
                <w:spacing w:val="-3"/>
                <w:sz w:val="23"/>
                <w:szCs w:val="23"/>
              </w:rPr>
              <w:t xml:space="preserve"> </w:t>
            </w:r>
            <w:r w:rsidRPr="007C28E3">
              <w:rPr>
                <w:sz w:val="23"/>
                <w:szCs w:val="23"/>
              </w:rPr>
              <w:t>4,1;</w:t>
            </w:r>
          </w:p>
          <w:p w:rsidR="007C28E3" w:rsidRPr="007C28E3" w:rsidRDefault="007C28E3" w:rsidP="007C28E3">
            <w:pPr>
              <w:pStyle w:val="TableParagraph"/>
              <w:spacing w:line="252" w:lineRule="exact"/>
              <w:ind w:left="61"/>
              <w:rPr>
                <w:sz w:val="23"/>
                <w:szCs w:val="23"/>
              </w:rPr>
            </w:pPr>
            <w:r w:rsidRPr="007C28E3">
              <w:rPr>
                <w:sz w:val="23"/>
                <w:szCs w:val="23"/>
              </w:rPr>
              <w:t>2)</w:t>
            </w:r>
            <w:r w:rsidRPr="007C28E3">
              <w:rPr>
                <w:spacing w:val="1"/>
                <w:sz w:val="23"/>
                <w:szCs w:val="23"/>
              </w:rPr>
              <w:t xml:space="preserve"> </w:t>
            </w:r>
            <w:r w:rsidRPr="007C28E3">
              <w:rPr>
                <w:sz w:val="23"/>
                <w:szCs w:val="23"/>
              </w:rPr>
              <w:t>62:29:0130005:43</w:t>
            </w:r>
            <w:r w:rsidRPr="007C28E3">
              <w:rPr>
                <w:spacing w:val="-3"/>
                <w:sz w:val="23"/>
                <w:szCs w:val="23"/>
              </w:rPr>
              <w:t xml:space="preserve"> </w:t>
            </w:r>
            <w:r w:rsidRPr="007C28E3">
              <w:rPr>
                <w:sz w:val="23"/>
                <w:szCs w:val="23"/>
              </w:rPr>
              <w:t>–</w:t>
            </w:r>
            <w:r w:rsidRPr="007C28E3">
              <w:rPr>
                <w:spacing w:val="1"/>
                <w:sz w:val="23"/>
                <w:szCs w:val="23"/>
              </w:rPr>
              <w:t xml:space="preserve"> </w:t>
            </w:r>
            <w:r w:rsidRPr="007C28E3">
              <w:rPr>
                <w:sz w:val="23"/>
                <w:szCs w:val="23"/>
              </w:rPr>
              <w:t>8;</w:t>
            </w:r>
          </w:p>
          <w:p w:rsidR="007C28E3" w:rsidRPr="007C28E3" w:rsidRDefault="007C28E3" w:rsidP="007C28E3">
            <w:pPr>
              <w:pStyle w:val="TableParagraph"/>
              <w:spacing w:line="252" w:lineRule="exact"/>
              <w:ind w:left="61"/>
              <w:rPr>
                <w:sz w:val="23"/>
                <w:szCs w:val="23"/>
              </w:rPr>
            </w:pPr>
            <w:r w:rsidRPr="007C28E3">
              <w:rPr>
                <w:sz w:val="23"/>
                <w:szCs w:val="23"/>
              </w:rPr>
              <w:t>3) 62:29:0130005:45</w:t>
            </w:r>
            <w:r w:rsidRPr="007C28E3">
              <w:rPr>
                <w:spacing w:val="-3"/>
                <w:sz w:val="23"/>
                <w:szCs w:val="23"/>
              </w:rPr>
              <w:t xml:space="preserve"> </w:t>
            </w:r>
            <w:r w:rsidRPr="007C28E3">
              <w:rPr>
                <w:sz w:val="23"/>
                <w:szCs w:val="23"/>
              </w:rPr>
              <w:t>– 9,6;</w:t>
            </w:r>
          </w:p>
          <w:p w:rsidR="007C28E3" w:rsidRPr="007C28E3" w:rsidRDefault="007C28E3" w:rsidP="007C28E3">
            <w:pPr>
              <w:pStyle w:val="TableParagraph"/>
              <w:spacing w:before="1" w:line="252" w:lineRule="exact"/>
              <w:ind w:left="61"/>
              <w:rPr>
                <w:sz w:val="23"/>
                <w:szCs w:val="23"/>
              </w:rPr>
            </w:pPr>
            <w:r w:rsidRPr="007C28E3">
              <w:rPr>
                <w:sz w:val="23"/>
                <w:szCs w:val="23"/>
              </w:rPr>
              <w:t>4) 62:29:0130005:46</w:t>
            </w:r>
            <w:r w:rsidRPr="007C28E3">
              <w:rPr>
                <w:spacing w:val="-3"/>
                <w:sz w:val="23"/>
                <w:szCs w:val="23"/>
              </w:rPr>
              <w:t xml:space="preserve"> </w:t>
            </w:r>
            <w:r w:rsidRPr="007C28E3">
              <w:rPr>
                <w:sz w:val="23"/>
                <w:szCs w:val="23"/>
              </w:rPr>
              <w:t>– 1,93;</w:t>
            </w:r>
          </w:p>
          <w:p w:rsidR="007C28E3" w:rsidRPr="007C28E3" w:rsidRDefault="007C28E3" w:rsidP="007C28E3">
            <w:pPr>
              <w:pStyle w:val="TableParagraph"/>
              <w:spacing w:line="252" w:lineRule="exact"/>
              <w:ind w:left="61"/>
              <w:rPr>
                <w:sz w:val="23"/>
                <w:szCs w:val="23"/>
              </w:rPr>
            </w:pPr>
            <w:r w:rsidRPr="007C28E3">
              <w:rPr>
                <w:sz w:val="23"/>
                <w:szCs w:val="23"/>
              </w:rPr>
              <w:t>5) 62:29:0130005:48</w:t>
            </w:r>
            <w:r w:rsidRPr="007C28E3">
              <w:rPr>
                <w:spacing w:val="-3"/>
                <w:sz w:val="23"/>
                <w:szCs w:val="23"/>
              </w:rPr>
              <w:t xml:space="preserve"> </w:t>
            </w:r>
            <w:r w:rsidRPr="007C28E3">
              <w:rPr>
                <w:sz w:val="23"/>
                <w:szCs w:val="23"/>
              </w:rPr>
              <w:t>– 1,85;</w:t>
            </w:r>
          </w:p>
          <w:p w:rsidR="007C28E3" w:rsidRPr="007C28E3" w:rsidRDefault="007C28E3" w:rsidP="007C28E3">
            <w:pPr>
              <w:pStyle w:val="TableParagraph"/>
              <w:spacing w:before="1" w:line="253" w:lineRule="exact"/>
              <w:ind w:left="61"/>
              <w:rPr>
                <w:sz w:val="23"/>
                <w:szCs w:val="23"/>
              </w:rPr>
            </w:pPr>
            <w:r w:rsidRPr="007C28E3">
              <w:rPr>
                <w:sz w:val="23"/>
                <w:szCs w:val="23"/>
              </w:rPr>
              <w:t>6) 62:29:0130005:49</w:t>
            </w:r>
            <w:r w:rsidRPr="007C28E3">
              <w:rPr>
                <w:spacing w:val="-3"/>
                <w:sz w:val="23"/>
                <w:szCs w:val="23"/>
              </w:rPr>
              <w:t xml:space="preserve"> </w:t>
            </w:r>
            <w:r w:rsidRPr="007C28E3">
              <w:rPr>
                <w:sz w:val="23"/>
                <w:szCs w:val="23"/>
              </w:rPr>
              <w:t>– 1,85</w:t>
            </w:r>
          </w:p>
          <w:p w:rsidR="00DB78EA" w:rsidRPr="00E3373F" w:rsidRDefault="007C28E3" w:rsidP="007C28E3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  <w:proofErr w:type="spellStart"/>
            <w:r w:rsidRPr="007C28E3">
              <w:rPr>
                <w:sz w:val="23"/>
                <w:szCs w:val="23"/>
              </w:rPr>
              <w:t>Общая</w:t>
            </w:r>
            <w:proofErr w:type="spellEnd"/>
            <w:r w:rsidRPr="007C28E3">
              <w:rPr>
                <w:sz w:val="23"/>
                <w:szCs w:val="23"/>
              </w:rPr>
              <w:t>: 18,74</w:t>
            </w:r>
          </w:p>
        </w:tc>
      </w:tr>
      <w:tr w:rsidR="00DB78EA" w:rsidRPr="0020424A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1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Кадастровый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номер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земельного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</w:p>
        </w:tc>
        <w:tc>
          <w:tcPr>
            <w:tcW w:w="2356" w:type="pct"/>
          </w:tcPr>
          <w:p w:rsidR="007C28E3" w:rsidRPr="007C28E3" w:rsidRDefault="007C28E3" w:rsidP="007C28E3">
            <w:pPr>
              <w:pStyle w:val="TableParagraph"/>
              <w:spacing w:before="97" w:line="252" w:lineRule="exact"/>
              <w:ind w:left="61"/>
              <w:rPr>
                <w:sz w:val="23"/>
                <w:szCs w:val="23"/>
                <w:lang w:val="ru-RU"/>
              </w:rPr>
            </w:pPr>
            <w:r w:rsidRPr="007C28E3">
              <w:rPr>
                <w:sz w:val="23"/>
                <w:szCs w:val="23"/>
              </w:rPr>
              <w:t>62:29:0140003:21</w:t>
            </w:r>
          </w:p>
          <w:p w:rsidR="007C28E3" w:rsidRPr="007C28E3" w:rsidRDefault="007C28E3" w:rsidP="007C28E3">
            <w:pPr>
              <w:pStyle w:val="TableParagraph"/>
              <w:spacing w:line="252" w:lineRule="exact"/>
              <w:ind w:left="61"/>
              <w:rPr>
                <w:sz w:val="23"/>
                <w:szCs w:val="23"/>
              </w:rPr>
            </w:pPr>
            <w:r w:rsidRPr="007C28E3">
              <w:rPr>
                <w:sz w:val="23"/>
                <w:szCs w:val="23"/>
              </w:rPr>
              <w:t>62:29:0130005:43</w:t>
            </w:r>
            <w:r w:rsidRPr="007C28E3">
              <w:rPr>
                <w:spacing w:val="-3"/>
                <w:sz w:val="23"/>
                <w:szCs w:val="23"/>
              </w:rPr>
              <w:t xml:space="preserve"> </w:t>
            </w:r>
          </w:p>
          <w:p w:rsidR="007C28E3" w:rsidRPr="007C28E3" w:rsidRDefault="007C28E3" w:rsidP="007C28E3">
            <w:pPr>
              <w:pStyle w:val="TableParagraph"/>
              <w:spacing w:line="252" w:lineRule="exact"/>
              <w:ind w:left="61"/>
              <w:rPr>
                <w:sz w:val="23"/>
                <w:szCs w:val="23"/>
              </w:rPr>
            </w:pPr>
            <w:r w:rsidRPr="007C28E3">
              <w:rPr>
                <w:sz w:val="23"/>
                <w:szCs w:val="23"/>
              </w:rPr>
              <w:t>62:29:0130005:45</w:t>
            </w:r>
            <w:r w:rsidRPr="007C28E3">
              <w:rPr>
                <w:spacing w:val="-3"/>
                <w:sz w:val="23"/>
                <w:szCs w:val="23"/>
              </w:rPr>
              <w:t xml:space="preserve"> </w:t>
            </w:r>
          </w:p>
          <w:p w:rsidR="007C28E3" w:rsidRPr="007C28E3" w:rsidRDefault="007C28E3" w:rsidP="007C28E3">
            <w:pPr>
              <w:pStyle w:val="TableParagraph"/>
              <w:spacing w:before="1" w:line="252" w:lineRule="exact"/>
              <w:ind w:left="61"/>
              <w:rPr>
                <w:sz w:val="23"/>
                <w:szCs w:val="23"/>
              </w:rPr>
            </w:pPr>
            <w:r w:rsidRPr="007C28E3">
              <w:rPr>
                <w:sz w:val="23"/>
                <w:szCs w:val="23"/>
              </w:rPr>
              <w:t>62:29:0130005:46</w:t>
            </w:r>
            <w:r w:rsidRPr="007C28E3">
              <w:rPr>
                <w:spacing w:val="-3"/>
                <w:sz w:val="23"/>
                <w:szCs w:val="23"/>
              </w:rPr>
              <w:t xml:space="preserve"> </w:t>
            </w:r>
          </w:p>
          <w:p w:rsidR="007C28E3" w:rsidRPr="007C28E3" w:rsidRDefault="007C28E3" w:rsidP="007C28E3">
            <w:pPr>
              <w:pStyle w:val="TableParagraph"/>
              <w:spacing w:line="252" w:lineRule="exact"/>
              <w:ind w:left="61"/>
              <w:rPr>
                <w:sz w:val="23"/>
                <w:szCs w:val="23"/>
              </w:rPr>
            </w:pPr>
            <w:r w:rsidRPr="007C28E3">
              <w:rPr>
                <w:sz w:val="23"/>
                <w:szCs w:val="23"/>
              </w:rPr>
              <w:t>62:29:0130005:48</w:t>
            </w:r>
            <w:r w:rsidRPr="007C28E3">
              <w:rPr>
                <w:spacing w:val="-3"/>
                <w:sz w:val="23"/>
                <w:szCs w:val="23"/>
              </w:rPr>
              <w:t xml:space="preserve"> </w:t>
            </w:r>
          </w:p>
          <w:p w:rsidR="007C28E3" w:rsidRPr="007C28E3" w:rsidRDefault="007C28E3" w:rsidP="007C28E3">
            <w:pPr>
              <w:pStyle w:val="TableParagraph"/>
              <w:spacing w:before="1" w:line="253" w:lineRule="exact"/>
              <w:ind w:left="61"/>
              <w:rPr>
                <w:sz w:val="23"/>
                <w:szCs w:val="23"/>
              </w:rPr>
            </w:pPr>
            <w:r w:rsidRPr="007C28E3">
              <w:rPr>
                <w:sz w:val="23"/>
                <w:szCs w:val="23"/>
              </w:rPr>
              <w:t>62:29:0130005:49</w:t>
            </w:r>
            <w:r w:rsidRPr="007C28E3">
              <w:rPr>
                <w:spacing w:val="-3"/>
                <w:sz w:val="23"/>
                <w:szCs w:val="23"/>
              </w:rPr>
              <w:t xml:space="preserve"> </w:t>
            </w:r>
          </w:p>
          <w:p w:rsidR="00DB78EA" w:rsidRPr="00E3373F" w:rsidRDefault="00DB78EA" w:rsidP="007C28E3">
            <w:pPr>
              <w:pStyle w:val="TableParagraph"/>
              <w:tabs>
                <w:tab w:val="left" w:pos="3015"/>
              </w:tabs>
              <w:spacing w:line="241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D36641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DB78EA">
              <w:rPr>
                <w:sz w:val="23"/>
                <w:szCs w:val="23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41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5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Форма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DB78EA" w:rsidRPr="007C28E3" w:rsidRDefault="007C28E3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pacing w:val="-2"/>
                <w:sz w:val="23"/>
                <w:szCs w:val="23"/>
                <w:lang w:val="ru-RU"/>
              </w:rPr>
              <w:t>Частная</w:t>
            </w:r>
          </w:p>
        </w:tc>
      </w:tr>
      <w:tr w:rsidR="00DB78EA" w:rsidRPr="0020424A" w:rsidTr="00EB71BE">
        <w:trPr>
          <w:trHeight w:val="272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Условия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пользования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площадкой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  <w:proofErr w:type="spellStart"/>
            <w:r w:rsidRPr="00E3373F">
              <w:rPr>
                <w:spacing w:val="-2"/>
                <w:sz w:val="23"/>
                <w:szCs w:val="23"/>
              </w:rPr>
              <w:t>Продажа</w:t>
            </w:r>
            <w:proofErr w:type="spellEnd"/>
          </w:p>
        </w:tc>
      </w:tr>
      <w:tr w:rsidR="00DB78EA" w:rsidRPr="0020424A" w:rsidTr="00EB71BE">
        <w:trPr>
          <w:trHeight w:val="6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Категория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земли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Категория</w:t>
            </w:r>
            <w:proofErr w:type="spellEnd"/>
            <w:r>
              <w:rPr>
                <w:sz w:val="23"/>
                <w:szCs w:val="23"/>
              </w:rPr>
              <w:t xml:space="preserve"> «ТОП»</w:t>
            </w:r>
          </w:p>
        </w:tc>
        <w:tc>
          <w:tcPr>
            <w:tcW w:w="2356" w:type="pct"/>
          </w:tcPr>
          <w:p w:rsidR="00DB78EA" w:rsidRPr="00E3373F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Территориальная</w:t>
            </w:r>
            <w:proofErr w:type="spellEnd"/>
            <w:r w:rsidRPr="0020424A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зона</w:t>
            </w:r>
            <w:proofErr w:type="spellEnd"/>
          </w:p>
        </w:tc>
        <w:tc>
          <w:tcPr>
            <w:tcW w:w="2356" w:type="pct"/>
          </w:tcPr>
          <w:p w:rsidR="00DB78EA" w:rsidRPr="007C28E3" w:rsidRDefault="007C28E3" w:rsidP="00243521">
            <w:pPr>
              <w:pStyle w:val="TableParagraph"/>
              <w:spacing w:before="1"/>
              <w:ind w:left="6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C28E3">
              <w:rPr>
                <w:lang w:val="ru-RU"/>
              </w:rPr>
              <w:t xml:space="preserve">КЗ-И (зона специального назначения, </w:t>
            </w:r>
            <w:proofErr w:type="spellStart"/>
            <w:r w:rsidRPr="007C28E3">
              <w:rPr>
                <w:lang w:val="ru-RU"/>
              </w:rPr>
              <w:t>подзона</w:t>
            </w:r>
            <w:proofErr w:type="spellEnd"/>
            <w:r w:rsidRPr="007C28E3">
              <w:rPr>
                <w:spacing w:val="-52"/>
                <w:lang w:val="ru-RU"/>
              </w:rPr>
              <w:t xml:space="preserve"> </w:t>
            </w:r>
            <w:r w:rsidRPr="007C28E3">
              <w:rPr>
                <w:lang w:val="ru-RU"/>
              </w:rPr>
              <w:t>иных</w:t>
            </w:r>
            <w:r w:rsidRPr="007C28E3">
              <w:rPr>
                <w:spacing w:val="-1"/>
                <w:lang w:val="ru-RU"/>
              </w:rPr>
              <w:t xml:space="preserve"> </w:t>
            </w:r>
            <w:r w:rsidRPr="007C28E3">
              <w:rPr>
                <w:lang w:val="ru-RU"/>
              </w:rPr>
              <w:t>режимных территорий)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Виды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разрешенного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использования</w:t>
            </w:r>
            <w:proofErr w:type="spellEnd"/>
          </w:p>
        </w:tc>
        <w:tc>
          <w:tcPr>
            <w:tcW w:w="2356" w:type="pct"/>
          </w:tcPr>
          <w:p w:rsidR="00DB78EA" w:rsidRPr="007C28E3" w:rsidRDefault="007C28E3" w:rsidP="007C28E3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 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Ограничения</w:t>
            </w:r>
            <w:proofErr w:type="spellEnd"/>
            <w:r w:rsidRPr="0020424A">
              <w:rPr>
                <w:sz w:val="23"/>
                <w:szCs w:val="23"/>
              </w:rPr>
              <w:t xml:space="preserve"> в </w:t>
            </w:r>
            <w:proofErr w:type="spellStart"/>
            <w:r w:rsidRPr="0020424A">
              <w:rPr>
                <w:sz w:val="23"/>
                <w:szCs w:val="23"/>
              </w:rPr>
              <w:t>использовании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</w:t>
            </w:r>
            <w:r w:rsidRPr="0020424A"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- центру/до границы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г</w:t>
            </w:r>
            <w:proofErr w:type="gramEnd"/>
            <w:r w:rsidRPr="008A0BBB">
              <w:rPr>
                <w:sz w:val="23"/>
                <w:szCs w:val="23"/>
                <w:lang w:val="ru-RU"/>
              </w:rPr>
              <w:t>. Москвы, км</w:t>
            </w:r>
          </w:p>
        </w:tc>
        <w:tc>
          <w:tcPr>
            <w:tcW w:w="2356" w:type="pct"/>
          </w:tcPr>
          <w:p w:rsidR="00A13E0E" w:rsidRPr="00E3373F" w:rsidRDefault="00A13E0E" w:rsidP="00A13E0E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 205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- центру/до границы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г</w:t>
            </w:r>
            <w:proofErr w:type="gramEnd"/>
            <w:r w:rsidRPr="008A0BBB">
              <w:rPr>
                <w:sz w:val="23"/>
                <w:szCs w:val="23"/>
                <w:lang w:val="ru-RU"/>
              </w:rPr>
              <w:t>. Рязани, км</w:t>
            </w:r>
          </w:p>
        </w:tc>
        <w:tc>
          <w:tcPr>
            <w:tcW w:w="2356" w:type="pct"/>
          </w:tcPr>
          <w:p w:rsidR="00DB78EA" w:rsidRPr="00E3373F" w:rsidRDefault="007C28E3" w:rsidP="00A13E0E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5,8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- центру/до границы населенного пункта,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DB78EA" w:rsidRPr="00A13E0E" w:rsidRDefault="00A13E0E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2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15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Автомобильное сообщение</w:t>
            </w:r>
          </w:p>
          <w:p w:rsidR="008A0BBB" w:rsidRPr="008A0BBB" w:rsidRDefault="008A0BBB" w:rsidP="00EB71BE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автодороге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C46B0F" w:rsidP="00EB1015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0,9 (М5 Урал)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A13E0E" w:rsidP="00EB1015">
            <w:pPr>
              <w:pStyle w:val="TableParagraph"/>
              <w:tabs>
                <w:tab w:val="left" w:pos="2408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0,9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E3373F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                                     </w:t>
            </w:r>
            <w:r w:rsidR="00243521"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Железнодорожное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близость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к ж</w:t>
            </w:r>
            <w:proofErr w:type="gramEnd"/>
            <w:r w:rsidRPr="008A0BBB">
              <w:rPr>
                <w:sz w:val="23"/>
                <w:szCs w:val="23"/>
                <w:lang w:val="ru-RU"/>
              </w:rPr>
              <w:t>/д путям: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A13E0E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2,5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A13E0E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2,5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A13E0E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2,5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ж/д </w:t>
            </w:r>
            <w:proofErr w:type="spellStart"/>
            <w:r>
              <w:rPr>
                <w:sz w:val="23"/>
                <w:szCs w:val="23"/>
              </w:rPr>
              <w:t>станции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C46B0F" w:rsidRDefault="00C46B0F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2,9 (ст. Стенькино-2)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46B0F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C46B0F">
              <w:rPr>
                <w:sz w:val="23"/>
                <w:szCs w:val="23"/>
                <w:lang w:val="ru-RU"/>
              </w:rPr>
              <w:t>17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Водное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C46B0F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C46B0F">
              <w:rPr>
                <w:sz w:val="23"/>
                <w:szCs w:val="23"/>
                <w:lang w:val="ru-RU"/>
              </w:rPr>
              <w:t>близость к объектам:</w:t>
            </w:r>
          </w:p>
        </w:tc>
        <w:tc>
          <w:tcPr>
            <w:tcW w:w="2356" w:type="pct"/>
          </w:tcPr>
          <w:p w:rsidR="008A0BBB" w:rsidRPr="00C46B0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46B0F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C46B0F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C46B0F">
              <w:rPr>
                <w:sz w:val="23"/>
                <w:szCs w:val="23"/>
                <w:lang w:val="ru-RU"/>
              </w:rPr>
              <w:t xml:space="preserve">речному порту, </w:t>
            </w:r>
            <w:proofErr w:type="gramStart"/>
            <w:r w:rsidRPr="00C46B0F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8A0BBB" w:rsidRPr="00E3373F" w:rsidRDefault="00C46B0F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8,7 (грузовой речной порт г. Рязань, Борки, 8)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46B0F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r w:rsidRPr="00C46B0F">
              <w:rPr>
                <w:sz w:val="23"/>
                <w:szCs w:val="23"/>
                <w:lang w:val="ru-RU"/>
              </w:rPr>
              <w:t xml:space="preserve">причалу, </w:t>
            </w:r>
            <w:proofErr w:type="spellStart"/>
            <w:proofErr w:type="gramStart"/>
            <w:r>
              <w:rPr>
                <w:sz w:val="23"/>
                <w:szCs w:val="23"/>
              </w:rPr>
              <w:t>км</w:t>
            </w:r>
            <w:proofErr w:type="spellEnd"/>
            <w:proofErr w:type="gram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паромной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переправе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Авиасообщение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A13E0E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13 (аэропорт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Турлатово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)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аэродрому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356" w:type="pct"/>
          </w:tcPr>
          <w:p w:rsidR="008A0BBB" w:rsidRPr="00E3373F" w:rsidRDefault="008A0BBB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7C28E3" w:rsidRPr="007C28E3" w:rsidRDefault="007C28E3" w:rsidP="007C28E3">
            <w:pPr>
              <w:pStyle w:val="TableParagraph"/>
              <w:ind w:left="61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</w:t>
            </w:r>
            <w:r w:rsidRPr="007C28E3">
              <w:rPr>
                <w:lang w:val="ru-RU"/>
              </w:rPr>
              <w:t>лектроподстанция</w:t>
            </w:r>
            <w:proofErr w:type="spellEnd"/>
            <w:r w:rsidRPr="007C28E3">
              <w:rPr>
                <w:spacing w:val="-2"/>
                <w:lang w:val="ru-RU"/>
              </w:rPr>
              <w:t xml:space="preserve"> </w:t>
            </w:r>
            <w:r w:rsidRPr="007C28E3">
              <w:rPr>
                <w:lang w:val="ru-RU"/>
              </w:rPr>
              <w:t>«Пущино»</w:t>
            </w:r>
            <w:r w:rsidRPr="007C28E3">
              <w:rPr>
                <w:spacing w:val="-6"/>
                <w:lang w:val="ru-RU"/>
              </w:rPr>
              <w:t xml:space="preserve"> </w:t>
            </w:r>
            <w:r w:rsidRPr="007C28E3">
              <w:rPr>
                <w:lang w:val="ru-RU"/>
              </w:rPr>
              <w:t>110/10кВ</w:t>
            </w:r>
            <w:r w:rsidRPr="007C28E3">
              <w:rPr>
                <w:spacing w:val="-1"/>
                <w:lang w:val="ru-RU"/>
              </w:rPr>
              <w:t xml:space="preserve"> </w:t>
            </w:r>
            <w:r w:rsidRPr="007C28E3">
              <w:rPr>
                <w:lang w:val="ru-RU"/>
              </w:rPr>
              <w:t>ОАО</w:t>
            </w:r>
          </w:p>
          <w:p w:rsidR="00DB78EA" w:rsidRPr="00E3373F" w:rsidRDefault="007C28E3" w:rsidP="007C28E3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7C28E3">
              <w:rPr>
                <w:lang w:val="ru-RU"/>
              </w:rPr>
              <w:t>«</w:t>
            </w:r>
            <w:proofErr w:type="spellStart"/>
            <w:r w:rsidRPr="007C28E3">
              <w:rPr>
                <w:lang w:val="ru-RU"/>
              </w:rPr>
              <w:t>Рязаньэнерго</w:t>
            </w:r>
            <w:proofErr w:type="spellEnd"/>
            <w:r w:rsidRPr="007C28E3">
              <w:rPr>
                <w:lang w:val="ru-RU"/>
              </w:rPr>
              <w:t>»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7C28E3" w:rsidRDefault="007C28E3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>Г</w:t>
            </w:r>
            <w:r w:rsidRPr="007C28E3">
              <w:rPr>
                <w:lang w:val="ru-RU"/>
              </w:rPr>
              <w:t>азопровод</w:t>
            </w:r>
            <w:r w:rsidRPr="007C28E3">
              <w:rPr>
                <w:spacing w:val="-3"/>
                <w:lang w:val="ru-RU"/>
              </w:rPr>
              <w:t xml:space="preserve"> </w:t>
            </w:r>
            <w:r w:rsidRPr="007C28E3">
              <w:rPr>
                <w:lang w:val="ru-RU"/>
              </w:rPr>
              <w:t>среднего</w:t>
            </w:r>
            <w:r w:rsidRPr="007C28E3">
              <w:rPr>
                <w:spacing w:val="-3"/>
                <w:lang w:val="ru-RU"/>
              </w:rPr>
              <w:t xml:space="preserve"> </w:t>
            </w:r>
            <w:r w:rsidRPr="007C28E3">
              <w:rPr>
                <w:lang w:val="ru-RU"/>
              </w:rPr>
              <w:t>давления</w:t>
            </w:r>
            <w:r w:rsidRPr="007C28E3">
              <w:rPr>
                <w:spacing w:val="-2"/>
                <w:lang w:val="ru-RU"/>
              </w:rPr>
              <w:t xml:space="preserve"> </w:t>
            </w:r>
            <w:r w:rsidRPr="007C28E3">
              <w:rPr>
                <w:lang w:val="ru-RU"/>
              </w:rPr>
              <w:t>в</w:t>
            </w:r>
            <w:r w:rsidRPr="007C28E3">
              <w:rPr>
                <w:spacing w:val="-1"/>
                <w:lang w:val="ru-RU"/>
              </w:rPr>
              <w:t xml:space="preserve"> </w:t>
            </w:r>
            <w:r w:rsidRPr="007C28E3">
              <w:rPr>
                <w:lang w:val="ru-RU"/>
              </w:rPr>
              <w:t>районе ГРС</w:t>
            </w:r>
            <w:r w:rsidRPr="007C28E3">
              <w:rPr>
                <w:spacing w:val="-2"/>
                <w:lang w:val="ru-RU"/>
              </w:rPr>
              <w:t xml:space="preserve"> </w:t>
            </w:r>
            <w:r w:rsidRPr="007C28E3">
              <w:rPr>
                <w:lang w:val="ru-RU"/>
              </w:rPr>
              <w:t>№1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7C28E3" w:rsidRPr="007C28E3" w:rsidRDefault="007C28E3" w:rsidP="007C28E3">
            <w:pPr>
              <w:pStyle w:val="TableParagraph"/>
              <w:spacing w:line="252" w:lineRule="exact"/>
              <w:ind w:left="61"/>
              <w:rPr>
                <w:lang w:val="ru-RU"/>
              </w:rPr>
            </w:pPr>
            <w:r w:rsidRPr="007C28E3">
              <w:rPr>
                <w:lang w:val="ru-RU"/>
              </w:rPr>
              <w:t>Вариант</w:t>
            </w:r>
            <w:r w:rsidRPr="007C28E3">
              <w:rPr>
                <w:spacing w:val="-1"/>
                <w:lang w:val="ru-RU"/>
              </w:rPr>
              <w:t xml:space="preserve"> </w:t>
            </w:r>
            <w:r w:rsidRPr="007C28E3">
              <w:rPr>
                <w:lang w:val="ru-RU"/>
              </w:rPr>
              <w:t>1:</w:t>
            </w:r>
          </w:p>
          <w:p w:rsidR="007C28E3" w:rsidRDefault="007C28E3" w:rsidP="007C28E3">
            <w:pPr>
              <w:pStyle w:val="TableParagraph"/>
              <w:ind w:left="61" w:right="50"/>
              <w:rPr>
                <w:spacing w:val="-52"/>
                <w:lang w:val="ru-RU"/>
              </w:rPr>
            </w:pPr>
            <w:r w:rsidRPr="007C28E3">
              <w:rPr>
                <w:lang w:val="ru-RU"/>
              </w:rPr>
              <w:t xml:space="preserve">водовод Д-300мм в районе </w:t>
            </w:r>
            <w:proofErr w:type="spellStart"/>
            <w:r w:rsidRPr="007C28E3">
              <w:rPr>
                <w:lang w:val="ru-RU"/>
              </w:rPr>
              <w:t>Сысоевского</w:t>
            </w:r>
            <w:proofErr w:type="spellEnd"/>
            <w:r w:rsidRPr="007C28E3">
              <w:rPr>
                <w:lang w:val="ru-RU"/>
              </w:rPr>
              <w:t xml:space="preserve"> кладбища,</w:t>
            </w:r>
            <w:r w:rsidRPr="007C28E3">
              <w:rPr>
                <w:spacing w:val="-52"/>
                <w:lang w:val="ru-RU"/>
              </w:rPr>
              <w:t xml:space="preserve"> </w:t>
            </w:r>
          </w:p>
          <w:p w:rsidR="007C28E3" w:rsidRPr="007C28E3" w:rsidRDefault="007C28E3" w:rsidP="007C28E3">
            <w:pPr>
              <w:pStyle w:val="TableParagraph"/>
              <w:ind w:left="61" w:right="50"/>
              <w:rPr>
                <w:lang w:val="ru-RU"/>
              </w:rPr>
            </w:pPr>
            <w:r w:rsidRPr="007C28E3">
              <w:rPr>
                <w:lang w:val="ru-RU"/>
              </w:rPr>
              <w:t>Вариант</w:t>
            </w:r>
            <w:r w:rsidRPr="007C28E3">
              <w:rPr>
                <w:spacing w:val="-1"/>
                <w:lang w:val="ru-RU"/>
              </w:rPr>
              <w:t xml:space="preserve"> </w:t>
            </w:r>
            <w:r w:rsidRPr="007C28E3">
              <w:rPr>
                <w:lang w:val="ru-RU"/>
              </w:rPr>
              <w:t>2:</w:t>
            </w:r>
          </w:p>
          <w:p w:rsidR="00DB78EA" w:rsidRPr="00E3373F" w:rsidRDefault="007C28E3" w:rsidP="007C28E3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C28E3">
              <w:rPr>
                <w:lang w:val="ru-RU"/>
              </w:rPr>
              <w:t>водопровод</w:t>
            </w:r>
            <w:r w:rsidRPr="007C28E3">
              <w:rPr>
                <w:spacing w:val="-2"/>
                <w:lang w:val="ru-RU"/>
              </w:rPr>
              <w:t xml:space="preserve"> </w:t>
            </w:r>
            <w:r w:rsidRPr="007C28E3">
              <w:rPr>
                <w:lang w:val="ru-RU"/>
              </w:rPr>
              <w:t>Д-600</w:t>
            </w:r>
            <w:r w:rsidRPr="007C28E3">
              <w:rPr>
                <w:spacing w:val="-1"/>
                <w:lang w:val="ru-RU"/>
              </w:rPr>
              <w:t xml:space="preserve"> </w:t>
            </w:r>
            <w:r w:rsidRPr="007C28E3">
              <w:rPr>
                <w:lang w:val="ru-RU"/>
              </w:rPr>
              <w:t>мм</w:t>
            </w:r>
            <w:r w:rsidRPr="007C28E3">
              <w:rPr>
                <w:spacing w:val="-2"/>
                <w:lang w:val="ru-RU"/>
              </w:rPr>
              <w:t xml:space="preserve"> </w:t>
            </w:r>
            <w:r w:rsidRPr="007C28E3">
              <w:rPr>
                <w:lang w:val="ru-RU"/>
              </w:rPr>
              <w:t>в</w:t>
            </w:r>
            <w:r w:rsidRPr="007C28E3">
              <w:rPr>
                <w:spacing w:val="-2"/>
                <w:lang w:val="ru-RU"/>
              </w:rPr>
              <w:t xml:space="preserve"> </w:t>
            </w:r>
            <w:r w:rsidRPr="007C28E3">
              <w:rPr>
                <w:lang w:val="ru-RU"/>
              </w:rPr>
              <w:t>районе</w:t>
            </w:r>
            <w:r w:rsidRPr="007C28E3">
              <w:rPr>
                <w:spacing w:val="-1"/>
                <w:lang w:val="ru-RU"/>
              </w:rPr>
              <w:t xml:space="preserve"> </w:t>
            </w:r>
            <w:r w:rsidRPr="007C28E3">
              <w:rPr>
                <w:lang w:val="ru-RU"/>
              </w:rPr>
              <w:t>ул.</w:t>
            </w:r>
            <w:r w:rsidRPr="007C28E3">
              <w:rPr>
                <w:spacing w:val="-1"/>
                <w:lang w:val="ru-RU"/>
              </w:rPr>
              <w:t xml:space="preserve"> </w:t>
            </w:r>
            <w:proofErr w:type="gramStart"/>
            <w:r w:rsidRPr="007C28E3">
              <w:rPr>
                <w:lang w:val="ru-RU"/>
              </w:rPr>
              <w:t>Березовая</w:t>
            </w:r>
            <w:proofErr w:type="gramEnd"/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7C28E3" w:rsidP="007C28E3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 В</w:t>
            </w:r>
            <w:r w:rsidRPr="007C28E3">
              <w:rPr>
                <w:spacing w:val="-3"/>
                <w:lang w:val="ru-RU"/>
              </w:rPr>
              <w:t xml:space="preserve"> </w:t>
            </w:r>
            <w:r w:rsidRPr="007C28E3">
              <w:rPr>
                <w:lang w:val="ru-RU"/>
              </w:rPr>
              <w:t>районе</w:t>
            </w:r>
            <w:r w:rsidRPr="007C28E3">
              <w:rPr>
                <w:spacing w:val="-1"/>
                <w:lang w:val="ru-RU"/>
              </w:rPr>
              <w:t xml:space="preserve"> </w:t>
            </w:r>
            <w:r w:rsidRPr="007C28E3">
              <w:rPr>
                <w:lang w:val="ru-RU"/>
              </w:rPr>
              <w:t>КНС</w:t>
            </w:r>
            <w:r w:rsidRPr="007C28E3">
              <w:rPr>
                <w:spacing w:val="-2"/>
                <w:lang w:val="ru-RU"/>
              </w:rPr>
              <w:t xml:space="preserve"> </w:t>
            </w:r>
            <w:r w:rsidRPr="007C28E3">
              <w:rPr>
                <w:lang w:val="ru-RU"/>
              </w:rPr>
              <w:t>по</w:t>
            </w:r>
            <w:r w:rsidRPr="007C28E3">
              <w:rPr>
                <w:spacing w:val="-1"/>
                <w:lang w:val="ru-RU"/>
              </w:rPr>
              <w:t xml:space="preserve"> </w:t>
            </w:r>
            <w:r w:rsidRPr="007C28E3">
              <w:rPr>
                <w:lang w:val="ru-RU"/>
              </w:rPr>
              <w:t>ул.</w:t>
            </w:r>
            <w:r w:rsidRPr="007C28E3">
              <w:rPr>
                <w:spacing w:val="-1"/>
                <w:lang w:val="ru-RU"/>
              </w:rPr>
              <w:t xml:space="preserve"> </w:t>
            </w:r>
            <w:r w:rsidRPr="007C28E3">
              <w:rPr>
                <w:lang w:val="ru-RU"/>
              </w:rPr>
              <w:t>Нахимова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7C28E3" w:rsidRDefault="007C28E3" w:rsidP="007C28E3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 М</w:t>
            </w:r>
            <w:r w:rsidRPr="007C28E3">
              <w:rPr>
                <w:lang w:val="ru-RU"/>
              </w:rPr>
              <w:t>агистральные</w:t>
            </w:r>
            <w:r w:rsidRPr="007C28E3">
              <w:rPr>
                <w:spacing w:val="-4"/>
                <w:lang w:val="ru-RU"/>
              </w:rPr>
              <w:t xml:space="preserve"> </w:t>
            </w:r>
            <w:r w:rsidRPr="007C28E3">
              <w:rPr>
                <w:lang w:val="ru-RU"/>
              </w:rPr>
              <w:t>сети</w:t>
            </w:r>
            <w:r w:rsidRPr="007C28E3">
              <w:rPr>
                <w:spacing w:val="-3"/>
                <w:lang w:val="ru-RU"/>
              </w:rPr>
              <w:t xml:space="preserve"> </w:t>
            </w:r>
            <w:r w:rsidRPr="007C28E3">
              <w:rPr>
                <w:lang w:val="ru-RU"/>
              </w:rPr>
              <w:t>Ново-Рязанской</w:t>
            </w:r>
            <w:r w:rsidRPr="007C28E3">
              <w:rPr>
                <w:spacing w:val="-3"/>
                <w:lang w:val="ru-RU"/>
              </w:rPr>
              <w:t xml:space="preserve"> </w:t>
            </w:r>
            <w:r w:rsidRPr="007C28E3">
              <w:rPr>
                <w:lang w:val="ru-RU"/>
              </w:rPr>
              <w:t>ТЭЦ</w:t>
            </w:r>
          </w:p>
        </w:tc>
      </w:tr>
      <w:tr w:rsidR="008A0BBB" w:rsidRPr="00DA0CFD" w:rsidTr="00EB71BE">
        <w:trPr>
          <w:trHeight w:val="284"/>
        </w:trPr>
        <w:tc>
          <w:tcPr>
            <w:tcW w:w="362" w:type="pct"/>
          </w:tcPr>
          <w:p w:rsidR="008A0BBB" w:rsidRPr="00C96F6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20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Точки доступа к сети Интернет</w:t>
            </w:r>
          </w:p>
        </w:tc>
        <w:tc>
          <w:tcPr>
            <w:tcW w:w="2356" w:type="pct"/>
          </w:tcPr>
          <w:p w:rsidR="008A0BBB" w:rsidRPr="006A486E" w:rsidRDefault="006A486E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Дом.Ру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Бизнес, Бизнес-коннект, Простор Телеком</w:t>
            </w:r>
          </w:p>
        </w:tc>
      </w:tr>
      <w:tr w:rsidR="00DB78EA" w:rsidRPr="005C6232" w:rsidTr="00EB71BE">
        <w:trPr>
          <w:trHeight w:val="284"/>
        </w:trPr>
        <w:tc>
          <w:tcPr>
            <w:tcW w:w="362" w:type="pct"/>
          </w:tcPr>
          <w:p w:rsidR="00DB78EA" w:rsidRPr="00C96F6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21</w:t>
            </w:r>
          </w:p>
        </w:tc>
        <w:tc>
          <w:tcPr>
            <w:tcW w:w="2282" w:type="pct"/>
          </w:tcPr>
          <w:p w:rsidR="00DB78EA" w:rsidRPr="005C6232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5C6232">
              <w:rPr>
                <w:sz w:val="23"/>
                <w:szCs w:val="23"/>
              </w:rPr>
              <w:t>Дополнительная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  <w:proofErr w:type="spellStart"/>
            <w:r w:rsidRPr="005C6232">
              <w:rPr>
                <w:sz w:val="23"/>
                <w:szCs w:val="23"/>
              </w:rPr>
              <w:t>информация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56" w:type="pct"/>
          </w:tcPr>
          <w:p w:rsidR="00DB78EA" w:rsidRPr="00E3373F" w:rsidRDefault="00B54E22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Контактное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лицо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для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справок</w:t>
            </w:r>
            <w:proofErr w:type="spellEnd"/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  <w:t xml:space="preserve">Чернецов Виктор Васильевич, начальник отдела инвестиционной политики, </w:t>
            </w:r>
            <w:r w:rsidRPr="00E3373F"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  <w:br/>
              <w:t xml:space="preserve">(4912)29-48-99, 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chernetsov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vv</w:t>
            </w:r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@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ryazan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gov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ru</w:t>
            </w:r>
            <w:proofErr w:type="spellEnd"/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B54E22">
              <w:rPr>
                <w:sz w:val="23"/>
                <w:szCs w:val="23"/>
                <w:lang w:val="ru-RU"/>
              </w:rPr>
              <w:t>23</w:t>
            </w:r>
          </w:p>
        </w:tc>
        <w:tc>
          <w:tcPr>
            <w:tcW w:w="2282" w:type="pct"/>
          </w:tcPr>
          <w:p w:rsidR="00DB78EA" w:rsidRPr="00B54E22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  <w:lang w:val="ru-RU"/>
              </w:rPr>
            </w:pPr>
            <w:r w:rsidRPr="00B54E22">
              <w:rPr>
                <w:sz w:val="23"/>
                <w:szCs w:val="23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Горячкина</w:t>
            </w:r>
            <w:proofErr w:type="spellEnd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Светлана Владимировна, заместитель главы администрации,</w:t>
            </w:r>
          </w:p>
          <w:p w:rsidR="00B54E22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(4912)20-09-05, 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Дата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актуализации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паспорта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B1015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25.03.2024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Свод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инвестиционных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правил</w:t>
            </w:r>
            <w:proofErr w:type="spellEnd"/>
          </w:p>
        </w:tc>
        <w:tc>
          <w:tcPr>
            <w:tcW w:w="2356" w:type="pct"/>
          </w:tcPr>
          <w:p w:rsidR="00DB78EA" w:rsidRPr="00E3373F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 w:rsidRPr="00E3373F">
              <w:rPr>
                <w:sz w:val="23"/>
                <w:szCs w:val="23"/>
              </w:rPr>
              <w:t>«</w:t>
            </w:r>
            <w:proofErr w:type="spellStart"/>
            <w:r w:rsidR="00CA3EDB" w:rsidRPr="00CA3EDB">
              <w:fldChar w:fldCharType="begin"/>
            </w:r>
            <w:r w:rsidRPr="00E3373F">
              <w:rPr>
                <w:sz w:val="23"/>
                <w:szCs w:val="23"/>
              </w:rPr>
              <w:instrText>HYPERLINK "https://www.investryazan.ru/ru/page/svod-investpravil"</w:instrText>
            </w:r>
            <w:r w:rsidR="00CA3EDB" w:rsidRPr="00CA3EDB">
              <w:fldChar w:fldCharType="separate"/>
            </w:r>
            <w:r w:rsidRPr="00E3373F">
              <w:rPr>
                <w:rStyle w:val="ad"/>
                <w:sz w:val="23"/>
                <w:szCs w:val="23"/>
              </w:rPr>
              <w:t>Свод</w:t>
            </w:r>
            <w:proofErr w:type="spellEnd"/>
            <w:r w:rsidRPr="00E3373F">
              <w:rPr>
                <w:rStyle w:val="ad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rStyle w:val="ad"/>
                <w:sz w:val="23"/>
                <w:szCs w:val="23"/>
              </w:rPr>
              <w:t>инвестиционных</w:t>
            </w:r>
            <w:proofErr w:type="spellEnd"/>
            <w:r w:rsidRPr="00E3373F">
              <w:rPr>
                <w:rStyle w:val="ad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rStyle w:val="ad"/>
                <w:sz w:val="23"/>
                <w:szCs w:val="23"/>
              </w:rPr>
              <w:t>правил</w:t>
            </w:r>
            <w:proofErr w:type="spellEnd"/>
            <w:r w:rsidR="00CA3EDB" w:rsidRPr="00E3373F">
              <w:rPr>
                <w:rStyle w:val="ad"/>
                <w:sz w:val="23"/>
                <w:szCs w:val="23"/>
              </w:rPr>
              <w:fldChar w:fldCharType="end"/>
            </w:r>
            <w:r w:rsidRPr="00E3373F">
              <w:rPr>
                <w:sz w:val="23"/>
                <w:szCs w:val="23"/>
              </w:rPr>
              <w:t>»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356" w:type="pct"/>
          </w:tcPr>
          <w:p w:rsidR="00DB78EA" w:rsidRPr="007C28E3" w:rsidRDefault="007C28E3" w:rsidP="007C28E3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для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площадок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типа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Браунфилд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27.2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стоимость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400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Площадь помещений,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5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27.4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производственных,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lastRenderedPageBreak/>
              <w:t>- офисных,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складских, м2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lastRenderedPageBreak/>
              <w:t>-</w:t>
            </w:r>
          </w:p>
        </w:tc>
      </w:tr>
      <w:tr w:rsidR="00DB78EA" w:rsidRPr="0020424A" w:rsidTr="00EB71BE">
        <w:trPr>
          <w:trHeight w:val="34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27.5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Высота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потолков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27.6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Шаг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колонн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Нагрузка на пол, тонн/м2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3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27.8</w:t>
            </w:r>
          </w:p>
        </w:tc>
        <w:tc>
          <w:tcPr>
            <w:tcW w:w="2282" w:type="pct"/>
          </w:tcPr>
          <w:p w:rsidR="00DB78EA" w:rsidRPr="00EB71BE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EB71BE">
              <w:rPr>
                <w:sz w:val="23"/>
                <w:szCs w:val="23"/>
                <w:lang w:val="ru-RU"/>
              </w:rPr>
              <w:t xml:space="preserve">Протяженность </w:t>
            </w:r>
            <w:r>
              <w:rPr>
                <w:sz w:val="23"/>
                <w:szCs w:val="23"/>
                <w:lang w:val="ru-RU"/>
              </w:rPr>
              <w:t>объекта капитального строительства</w:t>
            </w:r>
            <w:r w:rsidRPr="00EB71BE">
              <w:rPr>
                <w:sz w:val="23"/>
                <w:szCs w:val="23"/>
                <w:lang w:val="ru-RU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1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27.9</w:t>
            </w:r>
          </w:p>
        </w:tc>
        <w:tc>
          <w:tcPr>
            <w:tcW w:w="2282" w:type="pct"/>
          </w:tcPr>
          <w:p w:rsidR="008A0BBB" w:rsidRPr="00260324" w:rsidRDefault="008A0BBB" w:rsidP="00F52B29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260324">
              <w:rPr>
                <w:sz w:val="23"/>
                <w:szCs w:val="23"/>
              </w:rPr>
              <w:t>Форма</w:t>
            </w:r>
            <w:proofErr w:type="spellEnd"/>
            <w:r w:rsidRPr="00260324">
              <w:rPr>
                <w:sz w:val="23"/>
                <w:szCs w:val="23"/>
              </w:rPr>
              <w:t xml:space="preserve"> </w:t>
            </w:r>
            <w:proofErr w:type="spellStart"/>
            <w:r w:rsidRPr="00260324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8A0BBB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Назначение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Количество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этажей</w:t>
            </w:r>
            <w:proofErr w:type="spellEnd"/>
            <w:r w:rsidRPr="00B34834">
              <w:rPr>
                <w:sz w:val="23"/>
                <w:szCs w:val="23"/>
              </w:rPr>
              <w:t xml:space="preserve">, </w:t>
            </w:r>
            <w:proofErr w:type="spellStart"/>
            <w:r w:rsidRPr="00B34834">
              <w:rPr>
                <w:sz w:val="23"/>
                <w:szCs w:val="23"/>
              </w:rPr>
              <w:t>включая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подземные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Год постройки/ввода в эксплуатацию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Степень готовности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(в отношении </w:t>
            </w:r>
            <w:r>
              <w:rPr>
                <w:sz w:val="23"/>
                <w:szCs w:val="23"/>
                <w:lang w:val="ru-RU"/>
              </w:rPr>
              <w:t>незавершенного строительства</w:t>
            </w:r>
            <w:r w:rsidRPr="008A0BBB">
              <w:rPr>
                <w:sz w:val="23"/>
                <w:szCs w:val="23"/>
                <w:lang w:val="ru-RU"/>
              </w:rPr>
              <w:t>), %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27.14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356" w:type="pct"/>
          </w:tcPr>
          <w:p w:rsidR="008A0BBB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</w:tbl>
    <w:p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03317E">
      <w:headerReference w:type="default" r:id="rId7"/>
      <w:type w:val="continuous"/>
      <w:pgSz w:w="11907" w:h="16834" w:code="9"/>
      <w:pgMar w:top="1134" w:right="567" w:bottom="993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A8" w:rsidRDefault="00172CA8">
      <w:r>
        <w:separator/>
      </w:r>
    </w:p>
  </w:endnote>
  <w:endnote w:type="continuationSeparator" w:id="0">
    <w:p w:rsidR="00172CA8" w:rsidRDefault="0017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A8" w:rsidRDefault="00172CA8">
      <w:r>
        <w:separator/>
      </w:r>
    </w:p>
  </w:footnote>
  <w:footnote w:type="continuationSeparator" w:id="0">
    <w:p w:rsidR="00172CA8" w:rsidRDefault="0017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CA3EDB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="00876034"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A13E0E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046C50"/>
    <w:multiLevelType w:val="hybridMultilevel"/>
    <w:tmpl w:val="09E4E602"/>
    <w:lvl w:ilvl="0" w:tplc="96E69D70">
      <w:numFmt w:val="bullet"/>
      <w:lvlText w:val="-"/>
      <w:lvlJc w:val="left"/>
      <w:pPr>
        <w:ind w:left="6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1229C72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2" w:tplc="6720D03A">
      <w:numFmt w:val="bullet"/>
      <w:lvlText w:val="•"/>
      <w:lvlJc w:val="left"/>
      <w:pPr>
        <w:ind w:left="1038" w:hanging="125"/>
      </w:pPr>
      <w:rPr>
        <w:rFonts w:hint="default"/>
        <w:lang w:val="ru-RU" w:eastAsia="en-US" w:bidi="ar-SA"/>
      </w:rPr>
    </w:lvl>
    <w:lvl w:ilvl="3" w:tplc="D1B84000">
      <w:numFmt w:val="bullet"/>
      <w:lvlText w:val="•"/>
      <w:lvlJc w:val="left"/>
      <w:pPr>
        <w:ind w:left="1527" w:hanging="125"/>
      </w:pPr>
      <w:rPr>
        <w:rFonts w:hint="default"/>
        <w:lang w:val="ru-RU" w:eastAsia="en-US" w:bidi="ar-SA"/>
      </w:rPr>
    </w:lvl>
    <w:lvl w:ilvl="4" w:tplc="90AEF57E">
      <w:numFmt w:val="bullet"/>
      <w:lvlText w:val="•"/>
      <w:lvlJc w:val="left"/>
      <w:pPr>
        <w:ind w:left="2016" w:hanging="125"/>
      </w:pPr>
      <w:rPr>
        <w:rFonts w:hint="default"/>
        <w:lang w:val="ru-RU" w:eastAsia="en-US" w:bidi="ar-SA"/>
      </w:rPr>
    </w:lvl>
    <w:lvl w:ilvl="5" w:tplc="91F01D16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6" w:tplc="41BE7BF4">
      <w:numFmt w:val="bullet"/>
      <w:lvlText w:val="•"/>
      <w:lvlJc w:val="left"/>
      <w:pPr>
        <w:ind w:left="2994" w:hanging="125"/>
      </w:pPr>
      <w:rPr>
        <w:rFonts w:hint="default"/>
        <w:lang w:val="ru-RU" w:eastAsia="en-US" w:bidi="ar-SA"/>
      </w:rPr>
    </w:lvl>
    <w:lvl w:ilvl="7" w:tplc="DB5CDDCE">
      <w:numFmt w:val="bullet"/>
      <w:lvlText w:val="•"/>
      <w:lvlJc w:val="left"/>
      <w:pPr>
        <w:ind w:left="3483" w:hanging="125"/>
      </w:pPr>
      <w:rPr>
        <w:rFonts w:hint="default"/>
        <w:lang w:val="ru-RU" w:eastAsia="en-US" w:bidi="ar-SA"/>
      </w:rPr>
    </w:lvl>
    <w:lvl w:ilvl="8" w:tplc="DF100340">
      <w:numFmt w:val="bullet"/>
      <w:lvlText w:val="•"/>
      <w:lvlJc w:val="left"/>
      <w:pPr>
        <w:ind w:left="3972" w:hanging="125"/>
      </w:pPr>
      <w:rPr>
        <w:rFonts w:hint="default"/>
        <w:lang w:val="ru-RU" w:eastAsia="en-US" w:bidi="ar-SA"/>
      </w:rPr>
    </w:lvl>
  </w:abstractNum>
  <w:abstractNum w:abstractNumId="5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D2A6E"/>
    <w:rsid w:val="0001360F"/>
    <w:rsid w:val="0003317E"/>
    <w:rsid w:val="000331B3"/>
    <w:rsid w:val="00033413"/>
    <w:rsid w:val="00037C0C"/>
    <w:rsid w:val="000502A3"/>
    <w:rsid w:val="00056DEB"/>
    <w:rsid w:val="0007016C"/>
    <w:rsid w:val="00073A7A"/>
    <w:rsid w:val="00076D5E"/>
    <w:rsid w:val="00084DD3"/>
    <w:rsid w:val="000917C0"/>
    <w:rsid w:val="000919CE"/>
    <w:rsid w:val="000A4257"/>
    <w:rsid w:val="000B0736"/>
    <w:rsid w:val="000E3EE8"/>
    <w:rsid w:val="00122CFD"/>
    <w:rsid w:val="00151370"/>
    <w:rsid w:val="00162E72"/>
    <w:rsid w:val="00172CA8"/>
    <w:rsid w:val="00175BE5"/>
    <w:rsid w:val="001850F4"/>
    <w:rsid w:val="00190FF9"/>
    <w:rsid w:val="001947BE"/>
    <w:rsid w:val="001A560F"/>
    <w:rsid w:val="001B0982"/>
    <w:rsid w:val="001B32BA"/>
    <w:rsid w:val="001C5576"/>
    <w:rsid w:val="001E0317"/>
    <w:rsid w:val="001E20F1"/>
    <w:rsid w:val="001E4C41"/>
    <w:rsid w:val="001F12E8"/>
    <w:rsid w:val="001F228C"/>
    <w:rsid w:val="001F64B8"/>
    <w:rsid w:val="001F7C83"/>
    <w:rsid w:val="00203046"/>
    <w:rsid w:val="00205AB5"/>
    <w:rsid w:val="00224562"/>
    <w:rsid w:val="00224DBA"/>
    <w:rsid w:val="00231F1C"/>
    <w:rsid w:val="00242DDB"/>
    <w:rsid w:val="00243521"/>
    <w:rsid w:val="00245808"/>
    <w:rsid w:val="002479A2"/>
    <w:rsid w:val="0026087E"/>
    <w:rsid w:val="00261DE0"/>
    <w:rsid w:val="00265420"/>
    <w:rsid w:val="00274E14"/>
    <w:rsid w:val="00280A6D"/>
    <w:rsid w:val="002953B6"/>
    <w:rsid w:val="002B7A59"/>
    <w:rsid w:val="002C6B4B"/>
    <w:rsid w:val="002D34DE"/>
    <w:rsid w:val="002D5225"/>
    <w:rsid w:val="002E51A7"/>
    <w:rsid w:val="002E5450"/>
    <w:rsid w:val="002E5A5F"/>
    <w:rsid w:val="002F1E81"/>
    <w:rsid w:val="00310D92"/>
    <w:rsid w:val="003160CB"/>
    <w:rsid w:val="003222A3"/>
    <w:rsid w:val="003479A4"/>
    <w:rsid w:val="00360A40"/>
    <w:rsid w:val="00377F62"/>
    <w:rsid w:val="003870C2"/>
    <w:rsid w:val="003C3714"/>
    <w:rsid w:val="003D2A6E"/>
    <w:rsid w:val="003D3B8A"/>
    <w:rsid w:val="003D54F8"/>
    <w:rsid w:val="003E6B3A"/>
    <w:rsid w:val="003F4F5E"/>
    <w:rsid w:val="00400906"/>
    <w:rsid w:val="0042590E"/>
    <w:rsid w:val="00432CF6"/>
    <w:rsid w:val="00437F65"/>
    <w:rsid w:val="00460FEA"/>
    <w:rsid w:val="004734B7"/>
    <w:rsid w:val="00481B88"/>
    <w:rsid w:val="00485B4F"/>
    <w:rsid w:val="004862D1"/>
    <w:rsid w:val="004A1162"/>
    <w:rsid w:val="004B2D5A"/>
    <w:rsid w:val="004B6BBD"/>
    <w:rsid w:val="004C322A"/>
    <w:rsid w:val="004D293D"/>
    <w:rsid w:val="004E6543"/>
    <w:rsid w:val="004F44FE"/>
    <w:rsid w:val="00512A47"/>
    <w:rsid w:val="00531AB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5953"/>
    <w:rsid w:val="005C7449"/>
    <w:rsid w:val="005D168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4236"/>
    <w:rsid w:val="006471E5"/>
    <w:rsid w:val="00671D3B"/>
    <w:rsid w:val="00677EBD"/>
    <w:rsid w:val="00684A5B"/>
    <w:rsid w:val="00693546"/>
    <w:rsid w:val="006A1F71"/>
    <w:rsid w:val="006A3F2D"/>
    <w:rsid w:val="006A486E"/>
    <w:rsid w:val="006C57A9"/>
    <w:rsid w:val="006F328B"/>
    <w:rsid w:val="006F5886"/>
    <w:rsid w:val="00707734"/>
    <w:rsid w:val="00707E19"/>
    <w:rsid w:val="00712F7C"/>
    <w:rsid w:val="00720C09"/>
    <w:rsid w:val="0072328A"/>
    <w:rsid w:val="007377B5"/>
    <w:rsid w:val="00746CC2"/>
    <w:rsid w:val="00760323"/>
    <w:rsid w:val="00765600"/>
    <w:rsid w:val="007722E3"/>
    <w:rsid w:val="00791C9F"/>
    <w:rsid w:val="00792AAB"/>
    <w:rsid w:val="00793B47"/>
    <w:rsid w:val="007962AF"/>
    <w:rsid w:val="007A1D0C"/>
    <w:rsid w:val="007A2A7B"/>
    <w:rsid w:val="007C28E3"/>
    <w:rsid w:val="007D4925"/>
    <w:rsid w:val="007F0C8A"/>
    <w:rsid w:val="007F11AB"/>
    <w:rsid w:val="007F1DC0"/>
    <w:rsid w:val="00807FB3"/>
    <w:rsid w:val="008143CB"/>
    <w:rsid w:val="00823CA1"/>
    <w:rsid w:val="00847073"/>
    <w:rsid w:val="008513B9"/>
    <w:rsid w:val="00865C9B"/>
    <w:rsid w:val="008702D3"/>
    <w:rsid w:val="00876034"/>
    <w:rsid w:val="008827E7"/>
    <w:rsid w:val="008A0BBB"/>
    <w:rsid w:val="008A1696"/>
    <w:rsid w:val="008C58FE"/>
    <w:rsid w:val="008E0165"/>
    <w:rsid w:val="008E456A"/>
    <w:rsid w:val="008E6C41"/>
    <w:rsid w:val="008F0816"/>
    <w:rsid w:val="008F6BB7"/>
    <w:rsid w:val="00900F42"/>
    <w:rsid w:val="00902FA5"/>
    <w:rsid w:val="00903EA0"/>
    <w:rsid w:val="00907CFB"/>
    <w:rsid w:val="00915302"/>
    <w:rsid w:val="00932E3C"/>
    <w:rsid w:val="009573D3"/>
    <w:rsid w:val="009773FD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3E0E"/>
    <w:rsid w:val="00A16FA3"/>
    <w:rsid w:val="00A24EC5"/>
    <w:rsid w:val="00A44A8F"/>
    <w:rsid w:val="00A463D1"/>
    <w:rsid w:val="00A51D96"/>
    <w:rsid w:val="00A60D51"/>
    <w:rsid w:val="00A96F84"/>
    <w:rsid w:val="00AA2E48"/>
    <w:rsid w:val="00AC3953"/>
    <w:rsid w:val="00AC7150"/>
    <w:rsid w:val="00AE1DCA"/>
    <w:rsid w:val="00AF5F7C"/>
    <w:rsid w:val="00B02207"/>
    <w:rsid w:val="00B03403"/>
    <w:rsid w:val="00B04803"/>
    <w:rsid w:val="00B10324"/>
    <w:rsid w:val="00B376B1"/>
    <w:rsid w:val="00B54E22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2C98"/>
    <w:rsid w:val="00BD0B82"/>
    <w:rsid w:val="00BD7BC5"/>
    <w:rsid w:val="00BE7054"/>
    <w:rsid w:val="00BF4F5F"/>
    <w:rsid w:val="00C04EEB"/>
    <w:rsid w:val="00C075A4"/>
    <w:rsid w:val="00C10F12"/>
    <w:rsid w:val="00C11826"/>
    <w:rsid w:val="00C2033B"/>
    <w:rsid w:val="00C46B0F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A3EDB"/>
    <w:rsid w:val="00CB3CBE"/>
    <w:rsid w:val="00CC2B2D"/>
    <w:rsid w:val="00CE2961"/>
    <w:rsid w:val="00CE2D42"/>
    <w:rsid w:val="00CF03D8"/>
    <w:rsid w:val="00D015D5"/>
    <w:rsid w:val="00D03D68"/>
    <w:rsid w:val="00D060E2"/>
    <w:rsid w:val="00D266DD"/>
    <w:rsid w:val="00D32B04"/>
    <w:rsid w:val="00D36641"/>
    <w:rsid w:val="00D374E7"/>
    <w:rsid w:val="00D63949"/>
    <w:rsid w:val="00D652E7"/>
    <w:rsid w:val="00D77BCF"/>
    <w:rsid w:val="00D84394"/>
    <w:rsid w:val="00D95E55"/>
    <w:rsid w:val="00DB3664"/>
    <w:rsid w:val="00DB78EA"/>
    <w:rsid w:val="00DC16FB"/>
    <w:rsid w:val="00DC4A65"/>
    <w:rsid w:val="00DC4F66"/>
    <w:rsid w:val="00E10B44"/>
    <w:rsid w:val="00E11F02"/>
    <w:rsid w:val="00E2726B"/>
    <w:rsid w:val="00E3373F"/>
    <w:rsid w:val="00E346A7"/>
    <w:rsid w:val="00E37801"/>
    <w:rsid w:val="00E46EAA"/>
    <w:rsid w:val="00E5038C"/>
    <w:rsid w:val="00E50B69"/>
    <w:rsid w:val="00E5298B"/>
    <w:rsid w:val="00E56EFB"/>
    <w:rsid w:val="00E6458F"/>
    <w:rsid w:val="00E70D29"/>
    <w:rsid w:val="00E7242D"/>
    <w:rsid w:val="00E7675C"/>
    <w:rsid w:val="00E87E25"/>
    <w:rsid w:val="00EA04F1"/>
    <w:rsid w:val="00EA2FD3"/>
    <w:rsid w:val="00EA72B8"/>
    <w:rsid w:val="00EB1015"/>
    <w:rsid w:val="00EB71BE"/>
    <w:rsid w:val="00EB7CE9"/>
    <w:rsid w:val="00EC433F"/>
    <w:rsid w:val="00ED1FDE"/>
    <w:rsid w:val="00F06EFB"/>
    <w:rsid w:val="00F1529E"/>
    <w:rsid w:val="00F16284"/>
    <w:rsid w:val="00F16F07"/>
    <w:rsid w:val="00F45B7C"/>
    <w:rsid w:val="00F45FCE"/>
    <w:rsid w:val="00F71B8C"/>
    <w:rsid w:val="00F9334F"/>
    <w:rsid w:val="00F97D7F"/>
    <w:rsid w:val="00FA122C"/>
    <w:rsid w:val="00FA3B95"/>
    <w:rsid w:val="00FC1278"/>
    <w:rsid w:val="00FE51CC"/>
    <w:rsid w:val="00FE7735"/>
    <w:rsid w:val="00FF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42"/>
    <w:rPr>
      <w:rFonts w:ascii="TimesET" w:hAnsi="TimesET"/>
    </w:rPr>
  </w:style>
  <w:style w:type="paragraph" w:styleId="1">
    <w:name w:val="heading 1"/>
    <w:basedOn w:val="a"/>
    <w:next w:val="a"/>
    <w:qFormat/>
    <w:rsid w:val="00CE2D42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CE2D42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2D42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uiPriority w:val="1"/>
    <w:qFormat/>
    <w:rsid w:val="00CE2D42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CE2D4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E2D4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E2D4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CE2D42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3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2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03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0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A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8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TatiyanaAM</cp:lastModifiedBy>
  <cp:revision>6</cp:revision>
  <cp:lastPrinted>2024-01-31T07:15:00Z</cp:lastPrinted>
  <dcterms:created xsi:type="dcterms:W3CDTF">2024-03-25T08:37:00Z</dcterms:created>
  <dcterms:modified xsi:type="dcterms:W3CDTF">2024-03-29T08:06:00Z</dcterms:modified>
</cp:coreProperties>
</file>