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 объекта</w:t>
            </w:r>
          </w:p>
        </w:tc>
        <w:tc>
          <w:tcPr>
            <w:tcW w:w="3724" w:type="dxa"/>
          </w:tcPr>
          <w:p w:rsidR="00C130E1" w:rsidRDefault="00EC4C66" w:rsidP="00444C69">
            <w:pPr>
              <w:pStyle w:val="ConsPlusNormal"/>
            </w:pPr>
            <w:r w:rsidRPr="00EC4C66">
              <w:t>Индустриальный парк «Городище»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Статус инвестиционной площадки</w:t>
            </w:r>
          </w:p>
        </w:tc>
        <w:tc>
          <w:tcPr>
            <w:tcW w:w="3724" w:type="dxa"/>
          </w:tcPr>
          <w:p w:rsidR="00C130E1" w:rsidRDefault="00EC4C66" w:rsidP="00444C69">
            <w:pPr>
              <w:pStyle w:val="ConsPlusNormal"/>
            </w:pPr>
            <w:r w:rsidRPr="00EC4C66">
              <w:t>Свободная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Адрес</w:t>
            </w:r>
          </w:p>
        </w:tc>
        <w:tc>
          <w:tcPr>
            <w:tcW w:w="3724" w:type="dxa"/>
          </w:tcPr>
          <w:p w:rsidR="00C130E1" w:rsidRDefault="00EC4C66" w:rsidP="00444C69">
            <w:pPr>
              <w:pStyle w:val="ConsPlusNormal"/>
            </w:pPr>
            <w:r w:rsidRPr="00EC4C66">
              <w:t>Россия, Рязанская область, Рыбновский район,   с. Городище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724" w:type="dxa"/>
          </w:tcPr>
          <w:p w:rsidR="00C130E1" w:rsidRDefault="00D128F7" w:rsidP="00444C69">
            <w:pPr>
              <w:pStyle w:val="ConsPlusNormal"/>
            </w:pPr>
            <w:r>
              <w:t xml:space="preserve"> Общая площадь - </w:t>
            </w:r>
            <w:r w:rsidRPr="00D128F7">
              <w:t>160,0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724" w:type="dxa"/>
          </w:tcPr>
          <w:p w:rsidR="00D128F7" w:rsidRDefault="00D128F7" w:rsidP="00D128F7">
            <w:pPr>
              <w:pStyle w:val="ConsPlusNormal"/>
            </w:pPr>
            <w:r>
              <w:t>62:13:1160601:1452</w:t>
            </w:r>
          </w:p>
          <w:p w:rsidR="00D128F7" w:rsidRDefault="00D128F7" w:rsidP="00D128F7">
            <w:pPr>
              <w:pStyle w:val="ConsPlusNormal"/>
            </w:pPr>
            <w:r>
              <w:t>62:13:1160601:1453</w:t>
            </w:r>
          </w:p>
          <w:p w:rsidR="00C130E1" w:rsidRDefault="00D128F7" w:rsidP="00D128F7">
            <w:pPr>
              <w:pStyle w:val="ConsPlusNormal"/>
            </w:pPr>
            <w:r>
              <w:t>62:13:1160601:1454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167EA3" w:rsidRDefault="00167EA3" w:rsidP="00167EA3">
            <w:pPr>
              <w:pStyle w:val="ConsPlusNormal"/>
            </w:pPr>
            <w:r>
              <w:t>62:13:1160601:1452</w:t>
            </w:r>
            <w:r w:rsidR="00DE601B">
              <w:t xml:space="preserve"> </w:t>
            </w:r>
            <w:r>
              <w:t>-</w:t>
            </w:r>
            <w:r w:rsidR="00DE601B">
              <w:t xml:space="preserve"> 147 787,4</w:t>
            </w:r>
          </w:p>
          <w:p w:rsidR="00167EA3" w:rsidRDefault="00167EA3" w:rsidP="00167EA3">
            <w:pPr>
              <w:pStyle w:val="ConsPlusNormal"/>
            </w:pPr>
            <w:r>
              <w:t>62:13:1160601:1453</w:t>
            </w:r>
            <w:r w:rsidR="00DE601B">
              <w:t xml:space="preserve"> – 61 192,4</w:t>
            </w:r>
          </w:p>
          <w:p w:rsidR="00167EA3" w:rsidRDefault="00167EA3" w:rsidP="00167EA3">
            <w:pPr>
              <w:pStyle w:val="ConsPlusNormal"/>
            </w:pPr>
            <w:r>
              <w:t>62:13:1160601:1454</w:t>
            </w:r>
            <w:r w:rsidR="00DE601B">
              <w:t xml:space="preserve"> -314 501,0</w:t>
            </w:r>
          </w:p>
          <w:p w:rsidR="00677C10" w:rsidRDefault="00DE601B" w:rsidP="00D128F7">
            <w:pPr>
              <w:pStyle w:val="ConsPlusNormal"/>
            </w:pPr>
            <w:r>
              <w:t>Всего</w:t>
            </w:r>
            <w:r w:rsidR="00092E5E">
              <w:t>:</w:t>
            </w:r>
            <w:r w:rsidR="00677C10">
              <w:t xml:space="preserve"> 523 480,8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092E5E" w:rsidP="00444C69">
            <w:pPr>
              <w:pStyle w:val="ConsPlusNormal"/>
            </w:pPr>
            <w:r w:rsidRPr="00092E5E">
              <w:t>Частная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Условия пользования площадкой</w:t>
            </w:r>
          </w:p>
        </w:tc>
        <w:tc>
          <w:tcPr>
            <w:tcW w:w="3724" w:type="dxa"/>
          </w:tcPr>
          <w:p w:rsidR="00C130E1" w:rsidRDefault="00640E36" w:rsidP="00444C69">
            <w:pPr>
              <w:pStyle w:val="ConsPlusNormal"/>
            </w:pPr>
            <w:r>
              <w:t>А</w:t>
            </w:r>
            <w:r w:rsidR="00092E5E" w:rsidRPr="00092E5E">
              <w:t>ренда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земли</w:t>
            </w:r>
          </w:p>
        </w:tc>
        <w:tc>
          <w:tcPr>
            <w:tcW w:w="3724" w:type="dxa"/>
          </w:tcPr>
          <w:p w:rsidR="00C130E1" w:rsidRDefault="00092E5E" w:rsidP="00444C69">
            <w:pPr>
              <w:pStyle w:val="ConsPlusNormal"/>
            </w:pPr>
            <w:r w:rsidRPr="00092E5E">
              <w:t>Земли промышленности, энергетики, транспорта, связи, радиовещания, телевидения, информатики и земли иного специального обеспечения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Default="00167EA3" w:rsidP="00444C69">
            <w:pPr>
              <w:pStyle w:val="ConsPlusNormal"/>
            </w:pPr>
            <w:r>
              <w:t>ТОП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Территориальная зона</w:t>
            </w:r>
          </w:p>
        </w:tc>
        <w:tc>
          <w:tcPr>
            <w:tcW w:w="3724" w:type="dxa"/>
          </w:tcPr>
          <w:p w:rsidR="00C130E1" w:rsidRDefault="00167EA3" w:rsidP="00444C69">
            <w:pPr>
              <w:pStyle w:val="ConsPlusNormal"/>
            </w:pPr>
            <w:r>
              <w:t>Производственная зона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Default="00092E5E" w:rsidP="00444C69">
            <w:pPr>
              <w:pStyle w:val="ConsPlusNormal"/>
            </w:pPr>
            <w:r>
              <w:t>Для строительства промышленных объектов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Ограничения в использовании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Москвы,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DE343B" w:rsidP="00444C69">
            <w:pPr>
              <w:pStyle w:val="ConsPlusNormal"/>
            </w:pPr>
            <w:r>
              <w:t>170/</w:t>
            </w:r>
            <w:r w:rsidR="00194FA8">
              <w:t>166,4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Рязани,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194FA8" w:rsidP="00444C69">
            <w:pPr>
              <w:pStyle w:val="ConsPlusNormal"/>
            </w:pPr>
            <w:r>
              <w:t>14/</w:t>
            </w:r>
            <w:r w:rsidR="00173BEA">
              <w:t>1.3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173BEA" w:rsidP="00444C69">
            <w:pPr>
              <w:pStyle w:val="ConsPlusNormal"/>
            </w:pPr>
            <w:r>
              <w:t>4/ 0,6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Автомобильное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автодороге: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173BEA" w:rsidP="00444C69">
            <w:pPr>
              <w:pStyle w:val="ConsPlusNormal"/>
            </w:pPr>
            <w:r w:rsidRPr="00173BEA">
              <w:t>3</w:t>
            </w:r>
            <w:r w:rsidR="00D57B7C">
              <w:t xml:space="preserve"> </w:t>
            </w:r>
            <w:r w:rsidRPr="00173BEA">
              <w:t>- Автодорога федерального назначения М5 «Урал» в непосредственной близости. Кроме того, имеется выход на  М</w:t>
            </w:r>
            <w:proofErr w:type="gramStart"/>
            <w:r w:rsidRPr="00173BEA">
              <w:t>6</w:t>
            </w:r>
            <w:proofErr w:type="gramEnd"/>
            <w:r w:rsidRPr="00173BEA">
              <w:t xml:space="preserve"> «Каспий» и Р-132  «Рязань-Калуга».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3D5ED7" w:rsidP="00444C69">
            <w:pPr>
              <w:pStyle w:val="ConsPlusNormal"/>
            </w:pPr>
            <w:r>
              <w:t xml:space="preserve"> по границе участка </w:t>
            </w:r>
            <w:r w:rsidR="00BA653E">
              <w:t xml:space="preserve"> </w:t>
            </w:r>
            <w:bookmarkStart w:id="0" w:name="_GoBack"/>
            <w:bookmarkEnd w:id="0"/>
            <w:r w:rsidR="00BA653E">
              <w:t xml:space="preserve">асфальтированная </w:t>
            </w:r>
            <w:r>
              <w:t xml:space="preserve"> а</w:t>
            </w:r>
            <w:r w:rsidR="000C1C9F">
              <w:t>втодо</w:t>
            </w:r>
            <w:r>
              <w:t>рога</w:t>
            </w:r>
            <w:r w:rsidR="00BA653E">
              <w:t xml:space="preserve">  от границы г. Рязани до переезда на ст. Рязань – сортировочная </w:t>
            </w:r>
            <w:proofErr w:type="gramStart"/>
            <w:r w:rsidR="00BA653E">
              <w:t>в</w:t>
            </w:r>
            <w:proofErr w:type="gramEnd"/>
            <w:r w:rsidR="00BA653E">
              <w:t xml:space="preserve"> </w:t>
            </w:r>
            <w:proofErr w:type="gramStart"/>
            <w:r w:rsidR="00BA653E">
              <w:t>Рыбновском</w:t>
            </w:r>
            <w:proofErr w:type="gramEnd"/>
            <w:r w:rsidR="00BA653E">
              <w:t xml:space="preserve"> районе.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Железнодорожное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 ж</w:t>
            </w:r>
            <w:proofErr w:type="gramEnd"/>
            <w:r>
              <w:t>/д путям:</w:t>
            </w:r>
          </w:p>
        </w:tc>
        <w:tc>
          <w:tcPr>
            <w:tcW w:w="3724" w:type="dxa"/>
          </w:tcPr>
          <w:p w:rsidR="00C130E1" w:rsidRDefault="00C10630" w:rsidP="00444C69">
            <w:pPr>
              <w:pStyle w:val="ConsPlusNormal"/>
            </w:pPr>
            <w:r>
              <w:t>Возможна организация транспортного железнодорожного сообщения путем продления на 950 м. железнодорожной ветки, примыкающей к железнодорожной станции «</w:t>
            </w:r>
            <w:proofErr w:type="spellStart"/>
            <w:r>
              <w:t>Дягилево</w:t>
            </w:r>
            <w:proofErr w:type="spellEnd"/>
            <w:r>
              <w:t>» Московской железной дороги.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ж/д 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975E02" w:rsidRDefault="009E215F" w:rsidP="00444C69">
            <w:pPr>
              <w:pStyle w:val="ConsPlusNormal"/>
            </w:pPr>
            <w:r>
              <w:t xml:space="preserve">5,8- </w:t>
            </w:r>
            <w:r w:rsidR="00975E02">
              <w:t>Железнодорожная станция  «</w:t>
            </w:r>
            <w:proofErr w:type="spellStart"/>
            <w:r w:rsidR="00975E02">
              <w:t>Дягилево</w:t>
            </w:r>
            <w:proofErr w:type="spellEnd"/>
            <w:r w:rsidR="00975E02">
              <w:t xml:space="preserve">»: прием и выдача грузов </w:t>
            </w:r>
            <w:proofErr w:type="spellStart"/>
            <w:r w:rsidR="00975E02">
              <w:t>повагонными</w:t>
            </w:r>
            <w:proofErr w:type="spellEnd"/>
            <w:r w:rsidR="00975E02">
              <w:t xml:space="preserve"> и мелкими отправками, загружаемых целыми вагонами, только на подъездных путях и местах необщего пользования</w:t>
            </w:r>
            <w:r>
              <w:t>.  Продажа пассажирских билетов. Прием и выдача багажа.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Водное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речному 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причалу,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паромной переправе,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Авиасообщение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167EA3" w:rsidP="00444C69">
            <w:pPr>
              <w:pStyle w:val="ConsPlusNormal"/>
            </w:pPr>
            <w:r w:rsidRPr="00167EA3">
              <w:t>131, аэропорт «Домодедово»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аэродрому,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4120F4" w:rsidP="00444C69">
            <w:pPr>
              <w:pStyle w:val="ConsPlusNormal"/>
            </w:pPr>
            <w:proofErr w:type="gramStart"/>
            <w:r w:rsidRPr="004120F4">
              <w:t>10 - Энергоснабжение  запланировано от ПС 110/10/6 кВ "</w:t>
            </w:r>
            <w:proofErr w:type="spellStart"/>
            <w:r w:rsidRPr="004120F4">
              <w:t>Дягилево</w:t>
            </w:r>
            <w:proofErr w:type="spellEnd"/>
            <w:r w:rsidRPr="004120F4">
              <w:t>", расположенной в 4 км от площадки.</w:t>
            </w:r>
            <w:proofErr w:type="gramEnd"/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4120F4" w:rsidP="00444C69">
            <w:pPr>
              <w:pStyle w:val="ConsPlusNormal"/>
            </w:pPr>
            <w:r w:rsidRPr="004120F4">
              <w:t>110000 - Действующий газопровод высокого давления 6 МПа находится на расстоянии 300 м от площадки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4120F4" w:rsidP="00444C69">
            <w:pPr>
              <w:pStyle w:val="ConsPlusNormal"/>
            </w:pPr>
            <w:r w:rsidRPr="004120F4">
              <w:t>30</w:t>
            </w:r>
            <w:r w:rsidR="003D5ED7">
              <w:t xml:space="preserve"> 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4120F4" w:rsidP="00444C69">
            <w:pPr>
              <w:pStyle w:val="ConsPlusNormal"/>
            </w:pPr>
            <w:r>
              <w:t>4000куб.м./сутки.  Расстояние от площадки до точки подключения к системе водоотведения 1 км.</w:t>
            </w:r>
            <w:r w:rsidR="0098010A">
              <w:t xml:space="preserve"> Очистные сооружения находятся в непосредственной близости от площадки.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98010A" w:rsidP="00444C69">
            <w:pPr>
              <w:pStyle w:val="ConsPlusNormal"/>
            </w:pPr>
            <w:r>
              <w:t>Возможно  за счет строительства газового теплового пункта.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Default="003D5ED7" w:rsidP="00444C69">
            <w:pPr>
              <w:pStyle w:val="ConsPlusNormal"/>
            </w:pPr>
            <w:r>
              <w:t xml:space="preserve">в 300 м. от границы участка на технологической трубе </w:t>
            </w:r>
            <w:r w:rsidR="00BA653E">
              <w:t xml:space="preserve"> размещено оборудование МТС, Ростелеком. Возможно подключение беспроводного и проводного интернета.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Контактное лицо для справок</w:t>
            </w:r>
          </w:p>
        </w:tc>
        <w:tc>
          <w:tcPr>
            <w:tcW w:w="3724" w:type="dxa"/>
          </w:tcPr>
          <w:p w:rsidR="00C130E1" w:rsidRDefault="007B4019" w:rsidP="00444C69">
            <w:pPr>
              <w:pStyle w:val="ConsPlusNormal"/>
            </w:pPr>
            <w:r>
              <w:t>Акимкина Елена Алексеевна</w:t>
            </w:r>
          </w:p>
          <w:p w:rsidR="007B4019" w:rsidRDefault="007B4019" w:rsidP="00444C69">
            <w:pPr>
              <w:pStyle w:val="ConsPlusNormal"/>
            </w:pPr>
            <w:r>
              <w:t>8(4912)30-65-06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Инвестиционный уполномоченный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724" w:type="dxa"/>
          </w:tcPr>
          <w:p w:rsidR="007B4019" w:rsidRDefault="007B4019" w:rsidP="007B4019">
            <w:pPr>
              <w:pStyle w:val="ConsPlusNormal"/>
            </w:pPr>
            <w:r>
              <w:t>Копылова Екатерина Михайловна  8(49137) 5-31-03</w:t>
            </w:r>
          </w:p>
          <w:p w:rsidR="00C130E1" w:rsidRDefault="007B4019" w:rsidP="007B4019">
            <w:pPr>
              <w:pStyle w:val="ConsPlusNormal"/>
            </w:pPr>
            <w:r>
              <w:t>8-967-004-56-70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Дата актуализации паспорта</w:t>
            </w:r>
          </w:p>
        </w:tc>
        <w:tc>
          <w:tcPr>
            <w:tcW w:w="3724" w:type="dxa"/>
          </w:tcPr>
          <w:p w:rsidR="00C130E1" w:rsidRDefault="007B4019" w:rsidP="00444C69">
            <w:pPr>
              <w:pStyle w:val="ConsPlusNormal"/>
            </w:pPr>
            <w:r>
              <w:t>25.03.2024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Default="00582D07" w:rsidP="00444C69">
            <w:pPr>
              <w:pStyle w:val="ConsPlusNormal"/>
            </w:pPr>
            <w:hyperlink r:id="rId5" w:history="1">
              <w:r w:rsidR="00C11379" w:rsidRPr="00D266FB">
                <w:rPr>
                  <w:rStyle w:val="a5"/>
                </w:rPr>
                <w:t>https://investryazan.ru/ru/page/investiczionnaya-deklaracziya</w:t>
              </w:r>
            </w:hyperlink>
            <w:r w:rsidR="00C11379">
              <w:t xml:space="preserve"> 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Pr="00640E36" w:rsidRDefault="00640E36" w:rsidP="00444C69">
            <w:pPr>
              <w:pStyle w:val="ConsPlusNormal"/>
            </w:pPr>
            <w:r>
              <w:rPr>
                <w:lang w:val="en-US"/>
              </w:rPr>
              <w:t>III</w:t>
            </w:r>
            <w:r>
              <w:t xml:space="preserve"> класс (300 м.)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стоимость, тыс. руб.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Площадь помещений,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C130E1" w:rsidRDefault="00C130E1" w:rsidP="00444C69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27.4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производственных,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офисных,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складских, 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Высота потолков,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Шаг колонн,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Нагрузка на пол, тонн/м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Протяженность объекта капитального строительства,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Назначение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Количество этажей, включая </w:t>
            </w:r>
            <w:proofErr w:type="gramStart"/>
            <w: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27.14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  <w:r>
              <w:t>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</w:tbl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both"/>
      </w:pPr>
    </w:p>
    <w:p w:rsidR="00007FB4" w:rsidRDefault="00582D07"/>
    <w:sectPr w:rsidR="0000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092E5E"/>
    <w:rsid w:val="000C1C9F"/>
    <w:rsid w:val="00167EA3"/>
    <w:rsid w:val="00173BEA"/>
    <w:rsid w:val="00194FA8"/>
    <w:rsid w:val="003B70AC"/>
    <w:rsid w:val="003D5ED7"/>
    <w:rsid w:val="004120F4"/>
    <w:rsid w:val="00582D07"/>
    <w:rsid w:val="00640E36"/>
    <w:rsid w:val="00677C10"/>
    <w:rsid w:val="007B4019"/>
    <w:rsid w:val="00814DCC"/>
    <w:rsid w:val="00975E02"/>
    <w:rsid w:val="0098010A"/>
    <w:rsid w:val="009E215F"/>
    <w:rsid w:val="00BA653E"/>
    <w:rsid w:val="00BB3118"/>
    <w:rsid w:val="00C10630"/>
    <w:rsid w:val="00C11379"/>
    <w:rsid w:val="00C130E1"/>
    <w:rsid w:val="00CD5459"/>
    <w:rsid w:val="00D128F7"/>
    <w:rsid w:val="00D57B7C"/>
    <w:rsid w:val="00DE343B"/>
    <w:rsid w:val="00DE601B"/>
    <w:rsid w:val="00E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B40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1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B40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1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5</cp:revision>
  <cp:lastPrinted>2024-03-28T06:58:00Z</cp:lastPrinted>
  <dcterms:created xsi:type="dcterms:W3CDTF">2024-03-22T10:14:00Z</dcterms:created>
  <dcterms:modified xsi:type="dcterms:W3CDTF">2024-03-28T06:59:00Z</dcterms:modified>
</cp:coreProperties>
</file>