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2D41" w14:textId="77777777"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A10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14:paraId="292ADACA" w14:textId="77777777" w:rsidTr="002D5225">
        <w:tc>
          <w:tcPr>
            <w:tcW w:w="5211" w:type="dxa"/>
          </w:tcPr>
          <w:p w14:paraId="312B17F1" w14:textId="77777777"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14:paraId="654F2AD3" w14:textId="04914B3C" w:rsidR="00190FF9" w:rsidRPr="00F16284" w:rsidRDefault="00190FF9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14:paraId="310A5774" w14:textId="77777777" w:rsidTr="004C322A">
        <w:trPr>
          <w:trHeight w:val="561"/>
        </w:trPr>
        <w:tc>
          <w:tcPr>
            <w:tcW w:w="9628" w:type="dxa"/>
          </w:tcPr>
          <w:p w14:paraId="6C182DB4" w14:textId="77777777"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14:paraId="769E46AD" w14:textId="77777777" w:rsidR="004C322A" w:rsidRPr="00720ABE" w:rsidRDefault="004C322A" w:rsidP="00903EA0">
            <w:pPr>
              <w:pStyle w:val="a4"/>
              <w:spacing w:after="120"/>
              <w:ind w:left="-1242"/>
              <w:rPr>
                <w:b/>
                <w:bCs/>
                <w:sz w:val="26"/>
                <w:szCs w:val="26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57"/>
        <w:gridCol w:w="4806"/>
      </w:tblGrid>
      <w:tr w:rsidR="008A0BBB" w:rsidRPr="0020424A" w14:paraId="39B48D9E" w14:textId="77777777" w:rsidTr="002B292D">
        <w:trPr>
          <w:trHeight w:val="492"/>
        </w:trPr>
        <w:tc>
          <w:tcPr>
            <w:tcW w:w="363" w:type="pct"/>
          </w:tcPr>
          <w:p w14:paraId="74C9D9AD" w14:textId="77777777"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14:paraId="7EB0A832" w14:textId="77777777"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Характеристика, ед. изм.</w:t>
            </w:r>
          </w:p>
        </w:tc>
        <w:tc>
          <w:tcPr>
            <w:tcW w:w="2355" w:type="pct"/>
          </w:tcPr>
          <w:p w14:paraId="5A318B29" w14:textId="77777777"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Показатель</w:t>
            </w:r>
          </w:p>
        </w:tc>
      </w:tr>
      <w:tr w:rsidR="005E73B2" w:rsidRPr="005E73B2" w14:paraId="0DF7F36A" w14:textId="77777777" w:rsidTr="002B292D">
        <w:trPr>
          <w:trHeight w:val="505"/>
        </w:trPr>
        <w:tc>
          <w:tcPr>
            <w:tcW w:w="363" w:type="pct"/>
          </w:tcPr>
          <w:p w14:paraId="5EA9CB8D" w14:textId="77777777" w:rsidR="00DB78EA" w:rsidRPr="005E73B2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14:paraId="32F2C24E" w14:textId="77777777" w:rsidR="00DB78EA" w:rsidRPr="005E73B2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Вид</w:t>
            </w:r>
            <w:r w:rsidRPr="005E73B2">
              <w:rPr>
                <w:rFonts w:cs="Times New Roman"/>
                <w:spacing w:val="-3"/>
                <w:sz w:val="23"/>
                <w:szCs w:val="23"/>
              </w:rPr>
              <w:t xml:space="preserve"> объекта</w:t>
            </w:r>
          </w:p>
        </w:tc>
        <w:tc>
          <w:tcPr>
            <w:tcW w:w="2355" w:type="pct"/>
          </w:tcPr>
          <w:p w14:paraId="1E3B1751" w14:textId="3ABFE634" w:rsidR="00DB78EA" w:rsidRPr="005E73B2" w:rsidRDefault="00FA67D4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eastAsia="Times New Roman" w:cs="Times New Roman"/>
                <w:sz w:val="23"/>
                <w:szCs w:val="23"/>
                <w:lang w:val="ru-RU"/>
              </w:rPr>
              <w:t>Браунфилд</w:t>
            </w:r>
          </w:p>
          <w:p w14:paraId="2614FB43" w14:textId="3C125DC0" w:rsidR="00DB78EA" w:rsidRPr="005E73B2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5E73B2" w:rsidRPr="005E73B2" w14:paraId="29F1A4AC" w14:textId="77777777" w:rsidTr="002B292D">
        <w:trPr>
          <w:trHeight w:val="505"/>
        </w:trPr>
        <w:tc>
          <w:tcPr>
            <w:tcW w:w="363" w:type="pct"/>
          </w:tcPr>
          <w:p w14:paraId="7C41D437" w14:textId="77777777" w:rsidR="00DB78EA" w:rsidRPr="005E73B2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14:paraId="0477305B" w14:textId="77777777" w:rsidR="00DB78EA" w:rsidRPr="005E73B2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Статус инвестиционной площадки</w:t>
            </w:r>
          </w:p>
        </w:tc>
        <w:tc>
          <w:tcPr>
            <w:tcW w:w="2355" w:type="pct"/>
          </w:tcPr>
          <w:p w14:paraId="6B86B599" w14:textId="1CF46C1D" w:rsidR="00DB78EA" w:rsidRPr="005E73B2" w:rsidRDefault="00DB78EA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Другая инвестплощадка</w:t>
            </w:r>
          </w:p>
        </w:tc>
      </w:tr>
      <w:tr w:rsidR="005E73B2" w:rsidRPr="005E73B2" w14:paraId="32C54CFB" w14:textId="77777777" w:rsidTr="002B292D">
        <w:trPr>
          <w:trHeight w:val="329"/>
        </w:trPr>
        <w:tc>
          <w:tcPr>
            <w:tcW w:w="363" w:type="pct"/>
          </w:tcPr>
          <w:p w14:paraId="36471827" w14:textId="77777777" w:rsidR="00DB78EA" w:rsidRPr="005E73B2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14:paraId="60765673" w14:textId="28E1A456" w:rsidR="00DB78EA" w:rsidRPr="005E73B2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Адрес</w:t>
            </w:r>
          </w:p>
        </w:tc>
        <w:tc>
          <w:tcPr>
            <w:tcW w:w="2355" w:type="pct"/>
          </w:tcPr>
          <w:p w14:paraId="36DF6227" w14:textId="7E20FF40" w:rsidR="00DB78EA" w:rsidRPr="005E73B2" w:rsidRDefault="005E73B2" w:rsidP="00FA67D4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eastAsia="Times New Roman" w:cs="Times New Roman"/>
                <w:sz w:val="23"/>
                <w:szCs w:val="23"/>
                <w:lang w:val="ru-RU"/>
              </w:rPr>
              <w:t>Рязанская область, Рязанский район, с. Кораблино,</w:t>
            </w:r>
            <w:r w:rsidRPr="005E73B2">
              <w:rPr>
                <w:rFonts w:eastAsia="Calibri" w:cs="Times New Roman"/>
                <w:sz w:val="23"/>
                <w:szCs w:val="23"/>
                <w:lang w:val="ru-RU"/>
              </w:rPr>
              <w:t xml:space="preserve"> ул. Центральная, д.168г</w:t>
            </w:r>
          </w:p>
        </w:tc>
      </w:tr>
      <w:tr w:rsidR="005E73B2" w:rsidRPr="005E73B2" w14:paraId="7C671A20" w14:textId="77777777" w:rsidTr="002B292D">
        <w:trPr>
          <w:trHeight w:val="258"/>
        </w:trPr>
        <w:tc>
          <w:tcPr>
            <w:tcW w:w="363" w:type="pct"/>
          </w:tcPr>
          <w:p w14:paraId="562718B7" w14:textId="77777777" w:rsidR="00DB78EA" w:rsidRPr="005E73B2" w:rsidRDefault="00DB78EA" w:rsidP="00DB78EA">
            <w:pPr>
              <w:pStyle w:val="TableParagraph"/>
              <w:spacing w:line="239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14:paraId="34EC1506" w14:textId="676439D3" w:rsidR="00DB78EA" w:rsidRPr="005E73B2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Площадь</w:t>
            </w:r>
            <w:r w:rsidRPr="005E73B2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5E73B2">
              <w:rPr>
                <w:rFonts w:cs="Times New Roman"/>
                <w:sz w:val="23"/>
                <w:szCs w:val="23"/>
              </w:rPr>
              <w:t>земельного участка, га</w:t>
            </w:r>
          </w:p>
        </w:tc>
        <w:tc>
          <w:tcPr>
            <w:tcW w:w="2355" w:type="pct"/>
          </w:tcPr>
          <w:p w14:paraId="5FEF5A46" w14:textId="50699314" w:rsidR="00DB78EA" w:rsidRPr="005E73B2" w:rsidRDefault="005E73B2" w:rsidP="00DB78EA">
            <w:pPr>
              <w:pStyle w:val="TableParagraph"/>
              <w:tabs>
                <w:tab w:val="left" w:pos="3015"/>
              </w:tabs>
              <w:spacing w:line="239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0,19</w:t>
            </w:r>
          </w:p>
        </w:tc>
      </w:tr>
      <w:tr w:rsidR="005E73B2" w:rsidRPr="005E73B2" w14:paraId="29F156F2" w14:textId="77777777" w:rsidTr="002B292D">
        <w:trPr>
          <w:trHeight w:val="261"/>
        </w:trPr>
        <w:tc>
          <w:tcPr>
            <w:tcW w:w="363" w:type="pct"/>
          </w:tcPr>
          <w:p w14:paraId="1A6230A4" w14:textId="77777777" w:rsidR="00DB78EA" w:rsidRPr="005E73B2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14:paraId="43F0D686" w14:textId="53E4AFF5" w:rsidR="00DB78EA" w:rsidRPr="005E73B2" w:rsidRDefault="00DB78EA" w:rsidP="00DB78EA">
            <w:pPr>
              <w:pStyle w:val="TableParagraph"/>
              <w:spacing w:line="241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Кадастровый</w:t>
            </w:r>
            <w:r w:rsidRPr="005E73B2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5E73B2">
              <w:rPr>
                <w:rFonts w:cs="Times New Roman"/>
                <w:sz w:val="23"/>
                <w:szCs w:val="23"/>
              </w:rPr>
              <w:t>номер</w:t>
            </w:r>
            <w:r w:rsidRPr="005E73B2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5E73B2">
              <w:rPr>
                <w:rFonts w:cs="Times New Roman"/>
                <w:sz w:val="23"/>
                <w:szCs w:val="23"/>
              </w:rPr>
              <w:t>земельного</w:t>
            </w:r>
            <w:r w:rsidRPr="005E73B2">
              <w:rPr>
                <w:rFonts w:cs="Times New Roman"/>
                <w:spacing w:val="-2"/>
                <w:sz w:val="23"/>
                <w:szCs w:val="23"/>
              </w:rPr>
              <w:t xml:space="preserve"> </w:t>
            </w:r>
            <w:r w:rsidRPr="005E73B2">
              <w:rPr>
                <w:rFonts w:cs="Times New Roman"/>
                <w:sz w:val="23"/>
                <w:szCs w:val="23"/>
              </w:rPr>
              <w:t>участка</w:t>
            </w:r>
          </w:p>
        </w:tc>
        <w:tc>
          <w:tcPr>
            <w:tcW w:w="2355" w:type="pct"/>
          </w:tcPr>
          <w:p w14:paraId="0962AF72" w14:textId="5EBCEA8A" w:rsidR="00DB78EA" w:rsidRPr="005E73B2" w:rsidRDefault="005E73B2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eastAsia="Calibri" w:cs="Times New Roman"/>
                <w:sz w:val="23"/>
                <w:szCs w:val="23"/>
                <w:shd w:val="clear" w:color="auto" w:fill="FFFFFF"/>
                <w:lang w:val="ru-RU"/>
              </w:rPr>
              <w:t>62:15:0050605:121</w:t>
            </w:r>
          </w:p>
        </w:tc>
      </w:tr>
      <w:tr w:rsidR="005E73B2" w:rsidRPr="005E73B2" w14:paraId="1361897D" w14:textId="77777777" w:rsidTr="002B292D">
        <w:trPr>
          <w:trHeight w:val="261"/>
        </w:trPr>
        <w:tc>
          <w:tcPr>
            <w:tcW w:w="363" w:type="pct"/>
          </w:tcPr>
          <w:p w14:paraId="2AA15409" w14:textId="77777777" w:rsidR="00DB78EA" w:rsidRPr="005E73B2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14:paraId="0A21BA1C" w14:textId="045FAE21" w:rsidR="00DB78EA" w:rsidRPr="005E73B2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5" w:type="pct"/>
          </w:tcPr>
          <w:p w14:paraId="4AED79AC" w14:textId="153D5250" w:rsidR="00DB78EA" w:rsidRPr="005E73B2" w:rsidRDefault="005E73B2" w:rsidP="00DB78EA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176,5</w:t>
            </w:r>
          </w:p>
        </w:tc>
      </w:tr>
      <w:tr w:rsidR="005E73B2" w:rsidRPr="005E73B2" w14:paraId="3AAEB029" w14:textId="77777777" w:rsidTr="002B292D">
        <w:trPr>
          <w:trHeight w:val="506"/>
        </w:trPr>
        <w:tc>
          <w:tcPr>
            <w:tcW w:w="363" w:type="pct"/>
          </w:tcPr>
          <w:p w14:paraId="1FE43743" w14:textId="77777777" w:rsidR="00DB78EA" w:rsidRPr="005E73B2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14:paraId="1128B752" w14:textId="738D3288" w:rsidR="00DB78EA" w:rsidRPr="005E73B2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4EEC0C5A" w14:textId="431703E2" w:rsidR="00DB78EA" w:rsidRPr="005E73B2" w:rsidRDefault="00E47E69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м</w:t>
            </w:r>
            <w:r w:rsidR="00DB78EA" w:rsidRPr="005E73B2">
              <w:rPr>
                <w:rFonts w:cs="Times New Roman"/>
                <w:sz w:val="23"/>
                <w:szCs w:val="23"/>
                <w:lang w:val="ru-RU"/>
              </w:rPr>
              <w:t>униципальная</w:t>
            </w:r>
          </w:p>
          <w:p w14:paraId="620D7E2F" w14:textId="5C27CBFD" w:rsidR="00DB78EA" w:rsidRPr="005E73B2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5E73B2" w:rsidRPr="005E73B2" w14:paraId="61ECE191" w14:textId="77777777" w:rsidTr="002B292D">
        <w:trPr>
          <w:trHeight w:val="272"/>
        </w:trPr>
        <w:tc>
          <w:tcPr>
            <w:tcW w:w="363" w:type="pct"/>
          </w:tcPr>
          <w:p w14:paraId="5AA8DBA0" w14:textId="77777777" w:rsidR="00DB78EA" w:rsidRPr="005E73B2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14:paraId="1AFE74F3" w14:textId="4CDA5106" w:rsidR="00DB78EA" w:rsidRPr="005E73B2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Условия пользования площадкой</w:t>
            </w:r>
          </w:p>
        </w:tc>
        <w:tc>
          <w:tcPr>
            <w:tcW w:w="2355" w:type="pct"/>
          </w:tcPr>
          <w:p w14:paraId="6E633290" w14:textId="4B4D0DE9" w:rsidR="00DB78EA" w:rsidRPr="005E73B2" w:rsidRDefault="00490E2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продажа</w:t>
            </w:r>
          </w:p>
          <w:p w14:paraId="2ED9505E" w14:textId="7DC98C69" w:rsidR="00DB78EA" w:rsidRPr="005E73B2" w:rsidRDefault="00DB78EA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5E73B2" w:rsidRPr="005E73B2" w14:paraId="20DA8770" w14:textId="77777777" w:rsidTr="002B292D">
        <w:trPr>
          <w:trHeight w:val="606"/>
        </w:trPr>
        <w:tc>
          <w:tcPr>
            <w:tcW w:w="363" w:type="pct"/>
          </w:tcPr>
          <w:p w14:paraId="57965316" w14:textId="77777777" w:rsidR="00DB78EA" w:rsidRPr="005E73B2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14:paraId="3CFE63E9" w14:textId="2C0A33F5" w:rsidR="00DB78EA" w:rsidRPr="005E73B2" w:rsidRDefault="00DB78EA" w:rsidP="00DB78EA">
            <w:pPr>
              <w:pStyle w:val="TableParagraph"/>
              <w:spacing w:line="248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Категория земли</w:t>
            </w:r>
          </w:p>
        </w:tc>
        <w:tc>
          <w:tcPr>
            <w:tcW w:w="2355" w:type="pct"/>
          </w:tcPr>
          <w:p w14:paraId="064BB139" w14:textId="41E6EFFD" w:rsidR="00DB78E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Земли населенных пунктов</w:t>
            </w:r>
          </w:p>
        </w:tc>
      </w:tr>
      <w:tr w:rsidR="005E73B2" w:rsidRPr="005E73B2" w14:paraId="7AB8A87D" w14:textId="77777777" w:rsidTr="002B292D">
        <w:trPr>
          <w:trHeight w:val="284"/>
        </w:trPr>
        <w:tc>
          <w:tcPr>
            <w:tcW w:w="363" w:type="pct"/>
          </w:tcPr>
          <w:p w14:paraId="7A8AA236" w14:textId="77777777" w:rsidR="00DB78EA" w:rsidRPr="005E73B2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14:paraId="337DD93E" w14:textId="77777777" w:rsidR="00DB78EA" w:rsidRPr="005E73B2" w:rsidRDefault="00DB78EA" w:rsidP="00DB78E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Категория «ТОП»</w:t>
            </w:r>
          </w:p>
        </w:tc>
        <w:tc>
          <w:tcPr>
            <w:tcW w:w="2355" w:type="pct"/>
          </w:tcPr>
          <w:p w14:paraId="7E040174" w14:textId="6A4307E3" w:rsidR="00DB78EA" w:rsidRPr="005E73B2" w:rsidRDefault="00396667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н</w:t>
            </w:r>
            <w:r w:rsidR="00DB78EA" w:rsidRPr="005E73B2">
              <w:rPr>
                <w:rFonts w:cs="Times New Roman"/>
                <w:sz w:val="23"/>
                <w:szCs w:val="23"/>
              </w:rPr>
              <w:t>ет</w:t>
            </w:r>
          </w:p>
        </w:tc>
      </w:tr>
      <w:tr w:rsidR="005E73B2" w:rsidRPr="005E73B2" w14:paraId="0C63604C" w14:textId="77777777" w:rsidTr="002B292D">
        <w:trPr>
          <w:trHeight w:val="284"/>
        </w:trPr>
        <w:tc>
          <w:tcPr>
            <w:tcW w:w="363" w:type="pct"/>
          </w:tcPr>
          <w:p w14:paraId="1924AC3D" w14:textId="77777777" w:rsidR="00DB78EA" w:rsidRPr="005E73B2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14:paraId="2EF05822" w14:textId="77777777" w:rsidR="00DB78EA" w:rsidRPr="005E73B2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Территориальная</w:t>
            </w:r>
            <w:r w:rsidRPr="005E73B2">
              <w:rPr>
                <w:rFonts w:cs="Times New Roman"/>
                <w:spacing w:val="-3"/>
                <w:sz w:val="23"/>
                <w:szCs w:val="23"/>
              </w:rPr>
              <w:t xml:space="preserve"> </w:t>
            </w:r>
            <w:r w:rsidRPr="005E73B2">
              <w:rPr>
                <w:rFonts w:cs="Times New Roman"/>
                <w:sz w:val="23"/>
                <w:szCs w:val="23"/>
              </w:rPr>
              <w:t>зона</w:t>
            </w:r>
          </w:p>
        </w:tc>
        <w:tc>
          <w:tcPr>
            <w:tcW w:w="2355" w:type="pct"/>
          </w:tcPr>
          <w:p w14:paraId="5571DE20" w14:textId="2209425E" w:rsidR="00DB78EA" w:rsidRPr="005E73B2" w:rsidRDefault="005E73B2" w:rsidP="00DB78E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eastAsia="Calibri" w:cs="Times New Roman"/>
                <w:sz w:val="24"/>
                <w:szCs w:val="24"/>
                <w:lang w:val="ru-RU"/>
              </w:rPr>
              <w:t>Зона специализированной общественной застройки (2.2)</w:t>
            </w:r>
          </w:p>
        </w:tc>
      </w:tr>
      <w:tr w:rsidR="005E73B2" w:rsidRPr="005E73B2" w14:paraId="35CBAC6F" w14:textId="77777777" w:rsidTr="002B292D">
        <w:trPr>
          <w:trHeight w:val="284"/>
        </w:trPr>
        <w:tc>
          <w:tcPr>
            <w:tcW w:w="363" w:type="pct"/>
          </w:tcPr>
          <w:p w14:paraId="5B7201F3" w14:textId="77777777" w:rsidR="00DB78EA" w:rsidRPr="005E73B2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14:paraId="3FC1A5EA" w14:textId="77777777" w:rsidR="00DB78EA" w:rsidRPr="005E73B2" w:rsidRDefault="00DB78EA" w:rsidP="00DB78E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Виды разрешенного использования</w:t>
            </w:r>
          </w:p>
        </w:tc>
        <w:tc>
          <w:tcPr>
            <w:tcW w:w="2355" w:type="pct"/>
          </w:tcPr>
          <w:p w14:paraId="0306C54C" w14:textId="26CF2261" w:rsidR="00DB78EA" w:rsidRPr="005E73B2" w:rsidRDefault="005E73B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Административные учреждения (офисы, конторы)</w:t>
            </w:r>
          </w:p>
        </w:tc>
      </w:tr>
      <w:tr w:rsidR="005E73B2" w:rsidRPr="005E73B2" w14:paraId="58DB2A7E" w14:textId="77777777" w:rsidTr="002B292D">
        <w:trPr>
          <w:trHeight w:val="284"/>
        </w:trPr>
        <w:tc>
          <w:tcPr>
            <w:tcW w:w="363" w:type="pct"/>
          </w:tcPr>
          <w:p w14:paraId="61A2DE2A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14:paraId="4031D8CF" w14:textId="77777777" w:rsidR="00490E2A" w:rsidRPr="005E73B2" w:rsidRDefault="00490E2A" w:rsidP="00490E2A">
            <w:pPr>
              <w:pStyle w:val="TableParagraph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Ограничения в использовании</w:t>
            </w:r>
          </w:p>
        </w:tc>
        <w:tc>
          <w:tcPr>
            <w:tcW w:w="2355" w:type="pct"/>
          </w:tcPr>
          <w:p w14:paraId="53575816" w14:textId="7366B6B5" w:rsidR="00490E2A" w:rsidRPr="005E73B2" w:rsidRDefault="005E73B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518C49B1" w14:textId="77777777" w:rsidTr="002B292D">
        <w:trPr>
          <w:trHeight w:val="284"/>
        </w:trPr>
        <w:tc>
          <w:tcPr>
            <w:tcW w:w="363" w:type="pct"/>
          </w:tcPr>
          <w:p w14:paraId="6AFA1031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14:paraId="164C21A3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Близость к:</w:t>
            </w:r>
          </w:p>
        </w:tc>
        <w:tc>
          <w:tcPr>
            <w:tcW w:w="2355" w:type="pct"/>
          </w:tcPr>
          <w:p w14:paraId="01B32B2F" w14:textId="77777777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5E73B2" w:rsidRPr="005E73B2" w14:paraId="3FA27576" w14:textId="77777777" w:rsidTr="002B292D">
        <w:trPr>
          <w:trHeight w:val="284"/>
        </w:trPr>
        <w:tc>
          <w:tcPr>
            <w:tcW w:w="363" w:type="pct"/>
          </w:tcPr>
          <w:p w14:paraId="0DF3FE2C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46A938E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Москвы, км</w:t>
            </w:r>
          </w:p>
        </w:tc>
        <w:tc>
          <w:tcPr>
            <w:tcW w:w="2355" w:type="pct"/>
          </w:tcPr>
          <w:p w14:paraId="67ABA9EA" w14:textId="31F148FF" w:rsidR="00490E2A" w:rsidRPr="005E73B2" w:rsidRDefault="005E73B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220</w:t>
            </w:r>
          </w:p>
        </w:tc>
      </w:tr>
      <w:tr w:rsidR="005E73B2" w:rsidRPr="005E73B2" w14:paraId="20FE2119" w14:textId="77777777" w:rsidTr="002B292D">
        <w:trPr>
          <w:trHeight w:val="284"/>
        </w:trPr>
        <w:tc>
          <w:tcPr>
            <w:tcW w:w="363" w:type="pct"/>
          </w:tcPr>
          <w:p w14:paraId="56810895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F33185E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г. Рязани, км</w:t>
            </w:r>
          </w:p>
        </w:tc>
        <w:tc>
          <w:tcPr>
            <w:tcW w:w="2355" w:type="pct"/>
          </w:tcPr>
          <w:p w14:paraId="563A98A0" w14:textId="2223EC4E" w:rsidR="00490E2A" w:rsidRPr="005E73B2" w:rsidRDefault="005E73B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23</w:t>
            </w:r>
          </w:p>
        </w:tc>
      </w:tr>
      <w:tr w:rsidR="005E73B2" w:rsidRPr="005E73B2" w14:paraId="3619B268" w14:textId="77777777" w:rsidTr="002B292D">
        <w:trPr>
          <w:trHeight w:val="284"/>
        </w:trPr>
        <w:tc>
          <w:tcPr>
            <w:tcW w:w="363" w:type="pct"/>
          </w:tcPr>
          <w:p w14:paraId="50486FEF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5FAF1FA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центру/до границы населенного пункта, км</w:t>
            </w:r>
          </w:p>
        </w:tc>
        <w:tc>
          <w:tcPr>
            <w:tcW w:w="2355" w:type="pct"/>
          </w:tcPr>
          <w:p w14:paraId="0721C89C" w14:textId="7710FB78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1D46D217" w14:textId="77777777" w:rsidTr="002B292D">
        <w:trPr>
          <w:trHeight w:val="284"/>
        </w:trPr>
        <w:tc>
          <w:tcPr>
            <w:tcW w:w="363" w:type="pct"/>
          </w:tcPr>
          <w:p w14:paraId="12DE204B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14:paraId="6E898EEC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Автомобильное сообщение</w:t>
            </w:r>
          </w:p>
          <w:p w14:paraId="2E3CDDFC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701CD5E6" w14:textId="3023CCBF" w:rsidR="00490E2A" w:rsidRPr="005E73B2" w:rsidRDefault="00490E2A" w:rsidP="003A554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5E73B2" w:rsidRPr="005E73B2" w14:paraId="6A4F13A5" w14:textId="77777777" w:rsidTr="002B292D">
        <w:trPr>
          <w:trHeight w:val="284"/>
        </w:trPr>
        <w:tc>
          <w:tcPr>
            <w:tcW w:w="363" w:type="pct"/>
          </w:tcPr>
          <w:p w14:paraId="40F687CF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CC4E6AA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близость к автодороге:</w:t>
            </w:r>
          </w:p>
        </w:tc>
        <w:tc>
          <w:tcPr>
            <w:tcW w:w="2355" w:type="pct"/>
          </w:tcPr>
          <w:p w14:paraId="38D1F920" w14:textId="77777777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</w:p>
        </w:tc>
      </w:tr>
      <w:tr w:rsidR="005E73B2" w:rsidRPr="005E73B2" w14:paraId="15C7FC04" w14:textId="77777777" w:rsidTr="002B292D">
        <w:trPr>
          <w:trHeight w:val="284"/>
        </w:trPr>
        <w:tc>
          <w:tcPr>
            <w:tcW w:w="363" w:type="pct"/>
          </w:tcPr>
          <w:p w14:paraId="76B184AB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3B8B43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6E5A359F" w14:textId="017E1DA4" w:rsidR="00490E2A" w:rsidRPr="003A554A" w:rsidRDefault="003A554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3A554A">
              <w:rPr>
                <w:rFonts w:eastAsia="Calibri" w:cs="Times New Roman"/>
                <w:sz w:val="23"/>
                <w:szCs w:val="23"/>
                <w:lang w:val="ru-RU"/>
              </w:rPr>
              <w:t>6,95 (М-5 УРАЛ)</w:t>
            </w:r>
          </w:p>
        </w:tc>
      </w:tr>
      <w:tr w:rsidR="005E73B2" w:rsidRPr="005E73B2" w14:paraId="12DD47E2" w14:textId="77777777" w:rsidTr="002B292D">
        <w:trPr>
          <w:trHeight w:val="284"/>
        </w:trPr>
        <w:tc>
          <w:tcPr>
            <w:tcW w:w="363" w:type="pct"/>
          </w:tcPr>
          <w:p w14:paraId="341BE49E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D1E5FF6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01541CB0" w14:textId="17D01F4F" w:rsidR="00490E2A" w:rsidRPr="003A554A" w:rsidRDefault="003A554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3A554A">
              <w:rPr>
                <w:rFonts w:eastAsia="Calibri" w:cs="Times New Roman"/>
                <w:sz w:val="23"/>
                <w:szCs w:val="23"/>
                <w:lang w:val="ru-RU"/>
              </w:rPr>
              <w:t>0,4 (61К-051)</w:t>
            </w:r>
          </w:p>
        </w:tc>
      </w:tr>
      <w:tr w:rsidR="005E73B2" w:rsidRPr="005E73B2" w14:paraId="29EED937" w14:textId="77777777" w:rsidTr="002B292D">
        <w:trPr>
          <w:trHeight w:val="284"/>
        </w:trPr>
        <w:tc>
          <w:tcPr>
            <w:tcW w:w="363" w:type="pct"/>
          </w:tcPr>
          <w:p w14:paraId="4E1B6891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C876240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40D0EBB2" w14:textId="4C000526" w:rsidR="00490E2A" w:rsidRPr="003A554A" w:rsidRDefault="003A554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3A554A">
              <w:rPr>
                <w:rFonts w:cs="Times New Roman"/>
                <w:sz w:val="23"/>
                <w:szCs w:val="23"/>
                <w:lang w:val="ru-RU"/>
              </w:rPr>
              <w:t>0,2</w:t>
            </w:r>
          </w:p>
        </w:tc>
      </w:tr>
      <w:tr w:rsidR="005E73B2" w:rsidRPr="005E73B2" w14:paraId="7D3C4CC5" w14:textId="77777777" w:rsidTr="002B292D">
        <w:trPr>
          <w:trHeight w:val="284"/>
        </w:trPr>
        <w:tc>
          <w:tcPr>
            <w:tcW w:w="363" w:type="pct"/>
          </w:tcPr>
          <w:p w14:paraId="4B0FECBF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14:paraId="3CFA2617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Железнодорожное сообщение</w:t>
            </w:r>
          </w:p>
          <w:p w14:paraId="63941DDD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444A9B80" w14:textId="1D548A48" w:rsidR="00490E2A" w:rsidRPr="00C0016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5E73B2" w:rsidRPr="005E73B2" w14:paraId="2BCB6897" w14:textId="77777777" w:rsidTr="002B292D">
        <w:trPr>
          <w:trHeight w:val="394"/>
        </w:trPr>
        <w:tc>
          <w:tcPr>
            <w:tcW w:w="363" w:type="pct"/>
          </w:tcPr>
          <w:p w14:paraId="0D5A2884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6D108AC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близость к ж/д путям:</w:t>
            </w:r>
          </w:p>
        </w:tc>
        <w:tc>
          <w:tcPr>
            <w:tcW w:w="2355" w:type="pct"/>
          </w:tcPr>
          <w:p w14:paraId="2C469B95" w14:textId="77777777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</w:p>
        </w:tc>
      </w:tr>
      <w:tr w:rsidR="005E73B2" w:rsidRPr="005E73B2" w14:paraId="10D848CE" w14:textId="77777777" w:rsidTr="002B292D">
        <w:trPr>
          <w:trHeight w:val="284"/>
        </w:trPr>
        <w:tc>
          <w:tcPr>
            <w:tcW w:w="363" w:type="pct"/>
          </w:tcPr>
          <w:p w14:paraId="35782AF1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5E144155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федерального значения, км</w:t>
            </w:r>
          </w:p>
        </w:tc>
        <w:tc>
          <w:tcPr>
            <w:tcW w:w="2355" w:type="pct"/>
          </w:tcPr>
          <w:p w14:paraId="4A1B354B" w14:textId="23B6D7BC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41F97362" w14:textId="77777777" w:rsidTr="002B292D">
        <w:trPr>
          <w:trHeight w:val="284"/>
        </w:trPr>
        <w:tc>
          <w:tcPr>
            <w:tcW w:w="363" w:type="pct"/>
          </w:tcPr>
          <w:p w14:paraId="546DB00C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F079275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регионального значения, км</w:t>
            </w:r>
          </w:p>
        </w:tc>
        <w:tc>
          <w:tcPr>
            <w:tcW w:w="2355" w:type="pct"/>
          </w:tcPr>
          <w:p w14:paraId="308A3AAB" w14:textId="387F0E7B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700B9B80" w14:textId="77777777" w:rsidTr="002B292D">
        <w:trPr>
          <w:trHeight w:val="284"/>
        </w:trPr>
        <w:tc>
          <w:tcPr>
            <w:tcW w:w="363" w:type="pct"/>
          </w:tcPr>
          <w:p w14:paraId="19CC5876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F6A62E2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местного значения, км</w:t>
            </w:r>
          </w:p>
        </w:tc>
        <w:tc>
          <w:tcPr>
            <w:tcW w:w="2355" w:type="pct"/>
          </w:tcPr>
          <w:p w14:paraId="3F6064E6" w14:textId="7D5B4D96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121FC062" w14:textId="77777777" w:rsidTr="002B292D">
        <w:trPr>
          <w:trHeight w:val="284"/>
        </w:trPr>
        <w:tc>
          <w:tcPr>
            <w:tcW w:w="363" w:type="pct"/>
          </w:tcPr>
          <w:p w14:paraId="08597670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B2160C1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ж/д станции, км</w:t>
            </w:r>
          </w:p>
        </w:tc>
        <w:tc>
          <w:tcPr>
            <w:tcW w:w="2355" w:type="pct"/>
          </w:tcPr>
          <w:p w14:paraId="7A89C38C" w14:textId="32BC6995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22533724" w14:textId="77777777" w:rsidTr="002B292D">
        <w:trPr>
          <w:trHeight w:val="284"/>
        </w:trPr>
        <w:tc>
          <w:tcPr>
            <w:tcW w:w="363" w:type="pct"/>
          </w:tcPr>
          <w:p w14:paraId="67242014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14:paraId="6FEF8D1C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Водное сообщение</w:t>
            </w:r>
          </w:p>
          <w:p w14:paraId="54054FF3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6AD902F4" w14:textId="002EBABF" w:rsidR="00490E2A" w:rsidRPr="00C0016A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5E73B2" w:rsidRPr="005E73B2" w14:paraId="6139CEBC" w14:textId="77777777" w:rsidTr="002B292D">
        <w:trPr>
          <w:trHeight w:val="284"/>
        </w:trPr>
        <w:tc>
          <w:tcPr>
            <w:tcW w:w="363" w:type="pct"/>
          </w:tcPr>
          <w:p w14:paraId="6D771427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0C4CFF3A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00E80CA5" w14:textId="77777777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</w:p>
        </w:tc>
      </w:tr>
      <w:tr w:rsidR="005E73B2" w:rsidRPr="005E73B2" w14:paraId="6A1CE786" w14:textId="77777777" w:rsidTr="002B292D">
        <w:trPr>
          <w:trHeight w:val="284"/>
        </w:trPr>
        <w:tc>
          <w:tcPr>
            <w:tcW w:w="363" w:type="pct"/>
          </w:tcPr>
          <w:p w14:paraId="01BCF65E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9441A96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речному порту, км</w:t>
            </w:r>
          </w:p>
        </w:tc>
        <w:tc>
          <w:tcPr>
            <w:tcW w:w="2355" w:type="pct"/>
          </w:tcPr>
          <w:p w14:paraId="54BCCD4D" w14:textId="15572354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5E73B2" w:rsidRPr="005E73B2" w14:paraId="14949248" w14:textId="77777777" w:rsidTr="002B292D">
        <w:trPr>
          <w:trHeight w:val="284"/>
        </w:trPr>
        <w:tc>
          <w:tcPr>
            <w:tcW w:w="363" w:type="pct"/>
          </w:tcPr>
          <w:p w14:paraId="71EAF6BD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E08A28D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причалу, км</w:t>
            </w:r>
          </w:p>
        </w:tc>
        <w:tc>
          <w:tcPr>
            <w:tcW w:w="2355" w:type="pct"/>
          </w:tcPr>
          <w:p w14:paraId="0C50D8A9" w14:textId="4AF2F9B9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5E73B2" w:rsidRPr="005E73B2" w14:paraId="14B58054" w14:textId="77777777" w:rsidTr="002B292D">
        <w:trPr>
          <w:trHeight w:val="284"/>
        </w:trPr>
        <w:tc>
          <w:tcPr>
            <w:tcW w:w="363" w:type="pct"/>
          </w:tcPr>
          <w:p w14:paraId="22BC8131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34B4EEA5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паромной переправе, км</w:t>
            </w:r>
          </w:p>
        </w:tc>
        <w:tc>
          <w:tcPr>
            <w:tcW w:w="2355" w:type="pct"/>
          </w:tcPr>
          <w:p w14:paraId="1C34127A" w14:textId="66630E7D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5E73B2" w:rsidRPr="005E73B2" w14:paraId="6F2C6EA3" w14:textId="77777777" w:rsidTr="002B292D">
        <w:trPr>
          <w:trHeight w:val="284"/>
        </w:trPr>
        <w:tc>
          <w:tcPr>
            <w:tcW w:w="363" w:type="pct"/>
          </w:tcPr>
          <w:p w14:paraId="1208DE3A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14:paraId="79420406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Авиасообщение</w:t>
            </w:r>
          </w:p>
          <w:p w14:paraId="74A159C8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2355" w:type="pct"/>
          </w:tcPr>
          <w:p w14:paraId="6CFE3461" w14:textId="510E8D16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5E73B2" w:rsidRPr="005E73B2" w14:paraId="1DE24EF4" w14:textId="77777777" w:rsidTr="002B292D">
        <w:trPr>
          <w:trHeight w:val="284"/>
        </w:trPr>
        <w:tc>
          <w:tcPr>
            <w:tcW w:w="363" w:type="pct"/>
          </w:tcPr>
          <w:p w14:paraId="169D57BB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D3B65CB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близость к объектам:</w:t>
            </w:r>
          </w:p>
        </w:tc>
        <w:tc>
          <w:tcPr>
            <w:tcW w:w="2355" w:type="pct"/>
          </w:tcPr>
          <w:p w14:paraId="5ABCF3D0" w14:textId="77777777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</w:p>
        </w:tc>
      </w:tr>
      <w:tr w:rsidR="005E73B2" w:rsidRPr="005E73B2" w14:paraId="5C8EBA55" w14:textId="77777777" w:rsidTr="002B292D">
        <w:trPr>
          <w:trHeight w:val="284"/>
        </w:trPr>
        <w:tc>
          <w:tcPr>
            <w:tcW w:w="363" w:type="pct"/>
          </w:tcPr>
          <w:p w14:paraId="0DFB98B2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81DA508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аэропорту, км</w:t>
            </w:r>
          </w:p>
        </w:tc>
        <w:tc>
          <w:tcPr>
            <w:tcW w:w="2355" w:type="pct"/>
          </w:tcPr>
          <w:p w14:paraId="7450D881" w14:textId="012B36CD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72458E87" w14:textId="77777777" w:rsidTr="002B292D">
        <w:trPr>
          <w:trHeight w:val="284"/>
        </w:trPr>
        <w:tc>
          <w:tcPr>
            <w:tcW w:w="363" w:type="pct"/>
          </w:tcPr>
          <w:p w14:paraId="6A8F3740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347936E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аэродрому, км</w:t>
            </w:r>
          </w:p>
        </w:tc>
        <w:tc>
          <w:tcPr>
            <w:tcW w:w="2355" w:type="pct"/>
          </w:tcPr>
          <w:p w14:paraId="3BEF9C22" w14:textId="71E1F664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6969A157" w14:textId="77777777" w:rsidTr="002B292D">
        <w:trPr>
          <w:trHeight w:val="284"/>
        </w:trPr>
        <w:tc>
          <w:tcPr>
            <w:tcW w:w="363" w:type="pct"/>
          </w:tcPr>
          <w:p w14:paraId="7179CA80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14:paraId="685A7B45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5" w:type="pct"/>
          </w:tcPr>
          <w:p w14:paraId="7238001F" w14:textId="5D7A1233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</w:p>
        </w:tc>
      </w:tr>
      <w:tr w:rsidR="005E73B2" w:rsidRPr="005E73B2" w14:paraId="56F9008E" w14:textId="77777777" w:rsidTr="002B292D">
        <w:trPr>
          <w:trHeight w:val="284"/>
        </w:trPr>
        <w:tc>
          <w:tcPr>
            <w:tcW w:w="363" w:type="pct"/>
          </w:tcPr>
          <w:p w14:paraId="145F7F05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2E989253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2E3233C6" w14:textId="1EAE77FC" w:rsidR="00490E2A" w:rsidRPr="006626C3" w:rsidRDefault="006626C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6626C3">
              <w:rPr>
                <w:rFonts w:eastAsia="Calibri" w:cs="Times New Roman"/>
                <w:lang w:val="ru-RU"/>
              </w:rPr>
              <w:t xml:space="preserve">5,55 </w:t>
            </w:r>
          </w:p>
        </w:tc>
      </w:tr>
      <w:tr w:rsidR="005E73B2" w:rsidRPr="005E73B2" w14:paraId="1081DD63" w14:textId="77777777" w:rsidTr="002B292D">
        <w:trPr>
          <w:trHeight w:val="284"/>
        </w:trPr>
        <w:tc>
          <w:tcPr>
            <w:tcW w:w="363" w:type="pct"/>
          </w:tcPr>
          <w:p w14:paraId="29972852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6F29860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43CC5266" w14:textId="194F7AC5" w:rsidR="00490E2A" w:rsidRPr="006626C3" w:rsidRDefault="006626C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6626C3">
              <w:rPr>
                <w:rFonts w:eastAsia="Calibri" w:cs="Times New Roman"/>
                <w:lang w:val="ru-RU"/>
              </w:rPr>
              <w:t>8 698</w:t>
            </w:r>
          </w:p>
        </w:tc>
      </w:tr>
      <w:tr w:rsidR="005E73B2" w:rsidRPr="005E73B2" w14:paraId="0BC8B347" w14:textId="77777777" w:rsidTr="002B292D">
        <w:trPr>
          <w:trHeight w:val="284"/>
        </w:trPr>
        <w:tc>
          <w:tcPr>
            <w:tcW w:w="363" w:type="pct"/>
          </w:tcPr>
          <w:p w14:paraId="6116D9A2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44A7FE4F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7BD3EA19" w14:textId="493D47DA" w:rsidR="00490E2A" w:rsidRPr="006626C3" w:rsidRDefault="006626C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6626C3">
              <w:rPr>
                <w:rFonts w:eastAsia="Calibri" w:cs="Times New Roman"/>
                <w:lang w:val="ru-RU"/>
              </w:rPr>
              <w:t>0,5</w:t>
            </w:r>
          </w:p>
        </w:tc>
      </w:tr>
      <w:tr w:rsidR="005E73B2" w:rsidRPr="005E73B2" w14:paraId="5321284B" w14:textId="77777777" w:rsidTr="002B292D">
        <w:trPr>
          <w:trHeight w:val="284"/>
        </w:trPr>
        <w:tc>
          <w:tcPr>
            <w:tcW w:w="363" w:type="pct"/>
          </w:tcPr>
          <w:p w14:paraId="2D925760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622EDAA2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3A86741C" w14:textId="2DB751F3" w:rsidR="00490E2A" w:rsidRPr="006626C3" w:rsidRDefault="006626C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lang w:val="ru-RU"/>
              </w:rPr>
            </w:pPr>
            <w:r w:rsidRPr="006626C3">
              <w:rPr>
                <w:rFonts w:cs="Times New Roman"/>
                <w:lang w:val="ru-RU"/>
              </w:rPr>
              <w:t>-</w:t>
            </w:r>
          </w:p>
        </w:tc>
      </w:tr>
      <w:tr w:rsidR="005E73B2" w:rsidRPr="005E73B2" w14:paraId="77E70F23" w14:textId="77777777" w:rsidTr="002B292D">
        <w:trPr>
          <w:trHeight w:val="284"/>
        </w:trPr>
        <w:tc>
          <w:tcPr>
            <w:tcW w:w="363" w:type="pct"/>
          </w:tcPr>
          <w:p w14:paraId="3A13A215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E3DDB7E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61A3EC6" w14:textId="670A99B8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656052E5" w14:textId="77777777" w:rsidTr="002B292D">
        <w:trPr>
          <w:trHeight w:val="284"/>
        </w:trPr>
        <w:tc>
          <w:tcPr>
            <w:tcW w:w="363" w:type="pct"/>
          </w:tcPr>
          <w:p w14:paraId="763CB06A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14:paraId="1148D8B5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5" w:type="pct"/>
          </w:tcPr>
          <w:p w14:paraId="32AE5785" w14:textId="07FC1872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5E73B2" w:rsidRPr="005E73B2" w14:paraId="4693CB48" w14:textId="77777777" w:rsidTr="002B292D">
        <w:trPr>
          <w:trHeight w:val="284"/>
        </w:trPr>
        <w:tc>
          <w:tcPr>
            <w:tcW w:w="363" w:type="pct"/>
          </w:tcPr>
          <w:p w14:paraId="3B590344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14:paraId="60DF2D01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 xml:space="preserve">Дополнительная информация </w:t>
            </w:r>
          </w:p>
        </w:tc>
        <w:tc>
          <w:tcPr>
            <w:tcW w:w="2355" w:type="pct"/>
          </w:tcPr>
          <w:p w14:paraId="6CCE6F61" w14:textId="1F224CE5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3414B6EF" w14:textId="77777777" w:rsidTr="002B292D">
        <w:trPr>
          <w:trHeight w:val="284"/>
        </w:trPr>
        <w:tc>
          <w:tcPr>
            <w:tcW w:w="363" w:type="pct"/>
          </w:tcPr>
          <w:p w14:paraId="2EEA6A7D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22</w:t>
            </w:r>
          </w:p>
        </w:tc>
        <w:tc>
          <w:tcPr>
            <w:tcW w:w="2282" w:type="pct"/>
          </w:tcPr>
          <w:p w14:paraId="72041560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Контактное лицо для справок</w:t>
            </w:r>
          </w:p>
        </w:tc>
        <w:tc>
          <w:tcPr>
            <w:tcW w:w="2355" w:type="pct"/>
          </w:tcPr>
          <w:p w14:paraId="21B4E728" w14:textId="36CBCD26" w:rsidR="00490E2A" w:rsidRPr="005E73B2" w:rsidRDefault="0023587D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i/>
                <w:iCs/>
                <w:sz w:val="23"/>
                <w:szCs w:val="23"/>
                <w:lang w:val="ru-RU"/>
              </w:rPr>
            </w:pPr>
            <w:r w:rsidRPr="005E73B2">
              <w:rPr>
                <w:rFonts w:eastAsia="Calibri" w:cs="Times New Roman"/>
                <w:sz w:val="23"/>
                <w:szCs w:val="23"/>
                <w:lang w:val="ru-RU"/>
              </w:rPr>
              <w:t>Фатеева Наталья Владимировна – начальник отдела имущественных отношений, тел.8(4912) 28-91-96</w:t>
            </w:r>
          </w:p>
        </w:tc>
      </w:tr>
      <w:tr w:rsidR="005E73B2" w:rsidRPr="005E73B2" w14:paraId="36F76101" w14:textId="77777777" w:rsidTr="002B292D">
        <w:trPr>
          <w:trHeight w:val="284"/>
        </w:trPr>
        <w:tc>
          <w:tcPr>
            <w:tcW w:w="363" w:type="pct"/>
          </w:tcPr>
          <w:p w14:paraId="19BABAA8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14:paraId="2B976B9D" w14:textId="77777777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Инвестиционный уполномоченный муниципального образования</w:t>
            </w:r>
          </w:p>
        </w:tc>
        <w:tc>
          <w:tcPr>
            <w:tcW w:w="2355" w:type="pct"/>
          </w:tcPr>
          <w:p w14:paraId="6B0842CB" w14:textId="4BA08617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Булатова Жанна Николаевна-заместитель главы администрации по экономике и финансам, 8</w:t>
            </w:r>
            <w:r w:rsidR="00A528C0" w:rsidRPr="005E73B2">
              <w:rPr>
                <w:rFonts w:cs="Times New Roman"/>
                <w:sz w:val="23"/>
                <w:szCs w:val="23"/>
                <w:lang w:val="ru-RU"/>
              </w:rPr>
              <w:t>(</w:t>
            </w:r>
            <w:r w:rsidRPr="005E73B2">
              <w:rPr>
                <w:rFonts w:cs="Times New Roman"/>
                <w:sz w:val="23"/>
                <w:szCs w:val="23"/>
                <w:lang w:val="ru-RU"/>
              </w:rPr>
              <w:t>4912</w:t>
            </w:r>
            <w:r w:rsidR="00A528C0" w:rsidRPr="005E73B2">
              <w:rPr>
                <w:rFonts w:cs="Times New Roman"/>
                <w:sz w:val="23"/>
                <w:szCs w:val="23"/>
                <w:lang w:val="ru-RU"/>
              </w:rPr>
              <w:t xml:space="preserve">) </w:t>
            </w:r>
            <w:r w:rsidRPr="005E73B2">
              <w:rPr>
                <w:rFonts w:cs="Times New Roman"/>
                <w:sz w:val="23"/>
                <w:szCs w:val="23"/>
                <w:lang w:val="ru-RU"/>
              </w:rPr>
              <w:t>28</w:t>
            </w:r>
            <w:r w:rsidR="00A528C0"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5E73B2">
              <w:rPr>
                <w:rFonts w:cs="Times New Roman"/>
                <w:sz w:val="23"/>
                <w:szCs w:val="23"/>
                <w:lang w:val="ru-RU"/>
              </w:rPr>
              <w:t>86</w:t>
            </w:r>
            <w:r w:rsidR="00A528C0"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  <w:r w:rsidRPr="005E73B2">
              <w:rPr>
                <w:rFonts w:cs="Times New Roman"/>
                <w:sz w:val="23"/>
                <w:szCs w:val="23"/>
                <w:lang w:val="ru-RU"/>
              </w:rPr>
              <w:t>64</w:t>
            </w:r>
          </w:p>
        </w:tc>
      </w:tr>
      <w:tr w:rsidR="005E73B2" w:rsidRPr="005E73B2" w14:paraId="580818EF" w14:textId="77777777" w:rsidTr="002B292D">
        <w:trPr>
          <w:trHeight w:val="284"/>
        </w:trPr>
        <w:tc>
          <w:tcPr>
            <w:tcW w:w="363" w:type="pct"/>
          </w:tcPr>
          <w:p w14:paraId="4B51358F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14:paraId="058092C2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Дата актуализации паспорта</w:t>
            </w:r>
          </w:p>
        </w:tc>
        <w:tc>
          <w:tcPr>
            <w:tcW w:w="2355" w:type="pct"/>
          </w:tcPr>
          <w:p w14:paraId="308ACDDB" w14:textId="6939A5F0" w:rsidR="00490E2A" w:rsidRPr="005E73B2" w:rsidRDefault="0023587D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10</w:t>
            </w:r>
            <w:r w:rsidR="00490E2A" w:rsidRPr="005E73B2">
              <w:rPr>
                <w:rFonts w:cs="Times New Roman"/>
                <w:sz w:val="23"/>
                <w:szCs w:val="23"/>
                <w:lang w:val="ru-RU"/>
              </w:rPr>
              <w:t>.0</w:t>
            </w:r>
            <w:r w:rsidRPr="005E73B2">
              <w:rPr>
                <w:rFonts w:cs="Times New Roman"/>
                <w:sz w:val="23"/>
                <w:szCs w:val="23"/>
                <w:lang w:val="ru-RU"/>
              </w:rPr>
              <w:t>3</w:t>
            </w:r>
            <w:r w:rsidR="00490E2A" w:rsidRPr="005E73B2">
              <w:rPr>
                <w:rFonts w:cs="Times New Roman"/>
                <w:sz w:val="23"/>
                <w:szCs w:val="23"/>
                <w:lang w:val="ru-RU"/>
              </w:rPr>
              <w:t>.202</w:t>
            </w:r>
            <w:r w:rsidRPr="005E73B2">
              <w:rPr>
                <w:rFonts w:cs="Times New Roman"/>
                <w:sz w:val="23"/>
                <w:szCs w:val="23"/>
                <w:lang w:val="ru-RU"/>
              </w:rPr>
              <w:t>5</w:t>
            </w:r>
          </w:p>
        </w:tc>
      </w:tr>
      <w:tr w:rsidR="005E73B2" w:rsidRPr="005E73B2" w14:paraId="1F3E5884" w14:textId="77777777" w:rsidTr="002B292D">
        <w:trPr>
          <w:trHeight w:val="284"/>
        </w:trPr>
        <w:tc>
          <w:tcPr>
            <w:tcW w:w="363" w:type="pct"/>
          </w:tcPr>
          <w:p w14:paraId="49B16283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14:paraId="351D25B0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Свод инвестиционных правил</w:t>
            </w:r>
          </w:p>
        </w:tc>
        <w:tc>
          <w:tcPr>
            <w:tcW w:w="2355" w:type="pct"/>
          </w:tcPr>
          <w:p w14:paraId="3A3BB292" w14:textId="128C5EFC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«</w:t>
            </w:r>
            <w:hyperlink r:id="rId13" w:history="1">
              <w:r w:rsidRPr="005E73B2">
                <w:rPr>
                  <w:rStyle w:val="ad"/>
                  <w:rFonts w:cs="Times New Roman"/>
                  <w:color w:val="auto"/>
                  <w:sz w:val="23"/>
                  <w:szCs w:val="23"/>
                </w:rPr>
                <w:t>Свод инвестиционных правил</w:t>
              </w:r>
            </w:hyperlink>
            <w:r w:rsidRPr="005E73B2">
              <w:rPr>
                <w:rFonts w:cs="Times New Roman"/>
                <w:sz w:val="23"/>
                <w:szCs w:val="23"/>
              </w:rPr>
              <w:t>»</w:t>
            </w:r>
          </w:p>
        </w:tc>
      </w:tr>
      <w:tr w:rsidR="005E73B2" w:rsidRPr="005E73B2" w14:paraId="1BD06182" w14:textId="77777777" w:rsidTr="002B292D">
        <w:trPr>
          <w:trHeight w:val="284"/>
        </w:trPr>
        <w:tc>
          <w:tcPr>
            <w:tcW w:w="363" w:type="pct"/>
          </w:tcPr>
          <w:p w14:paraId="35D692C0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14:paraId="03C89E94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5" w:type="pct"/>
          </w:tcPr>
          <w:p w14:paraId="42784A8A" w14:textId="68B2DB0D" w:rsidR="00490E2A" w:rsidRPr="005E73B2" w:rsidRDefault="008949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eastAsia="Times New Roman" w:cs="Times New Roman"/>
                <w:sz w:val="23"/>
                <w:szCs w:val="23"/>
                <w:lang w:val="ru-RU"/>
              </w:rPr>
              <w:t xml:space="preserve">V класс </w:t>
            </w:r>
          </w:p>
        </w:tc>
      </w:tr>
      <w:tr w:rsidR="005E73B2" w:rsidRPr="005E73B2" w14:paraId="763B6418" w14:textId="77777777" w:rsidTr="002B292D">
        <w:trPr>
          <w:trHeight w:val="284"/>
        </w:trPr>
        <w:tc>
          <w:tcPr>
            <w:tcW w:w="363" w:type="pct"/>
          </w:tcPr>
          <w:p w14:paraId="243975BF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14:paraId="4B66D8BC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14:paraId="43956E8D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(для площадок типа «Браунфилд»)</w:t>
            </w:r>
          </w:p>
        </w:tc>
        <w:tc>
          <w:tcPr>
            <w:tcW w:w="2355" w:type="pct"/>
          </w:tcPr>
          <w:p w14:paraId="56BEF149" w14:textId="6E8970F0" w:rsidR="00490E2A" w:rsidRPr="005E73B2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Здание в аварийном состоянии (нет части перекрытий).</w:t>
            </w:r>
          </w:p>
        </w:tc>
      </w:tr>
      <w:tr w:rsidR="005E73B2" w:rsidRPr="005E73B2" w14:paraId="273BA98A" w14:textId="77777777" w:rsidTr="002B292D">
        <w:trPr>
          <w:trHeight w:val="284"/>
        </w:trPr>
        <w:tc>
          <w:tcPr>
            <w:tcW w:w="363" w:type="pct"/>
          </w:tcPr>
          <w:p w14:paraId="5F7BE01B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27.1</w:t>
            </w:r>
          </w:p>
        </w:tc>
        <w:tc>
          <w:tcPr>
            <w:tcW w:w="2282" w:type="pct"/>
          </w:tcPr>
          <w:p w14:paraId="2E516186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Кадастровый номер</w:t>
            </w:r>
          </w:p>
        </w:tc>
        <w:tc>
          <w:tcPr>
            <w:tcW w:w="2355" w:type="pct"/>
          </w:tcPr>
          <w:p w14:paraId="031712DF" w14:textId="68419091" w:rsidR="00490E2A" w:rsidRPr="005E73B2" w:rsidRDefault="005E73B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eastAsia="Calibri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62:15:0050605:123</w:t>
            </w:r>
          </w:p>
        </w:tc>
      </w:tr>
      <w:tr w:rsidR="005E73B2" w:rsidRPr="005E73B2" w14:paraId="4A2FEB59" w14:textId="77777777" w:rsidTr="002B292D">
        <w:trPr>
          <w:trHeight w:val="284"/>
        </w:trPr>
        <w:tc>
          <w:tcPr>
            <w:tcW w:w="363" w:type="pct"/>
          </w:tcPr>
          <w:p w14:paraId="36E3D346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14:paraId="5D2D017D" w14:textId="77777777" w:rsidR="00490E2A" w:rsidRPr="005E73B2" w:rsidRDefault="00490E2A" w:rsidP="00490E2A">
            <w:pPr>
              <w:pStyle w:val="TableParagraph"/>
              <w:spacing w:line="239" w:lineRule="exact"/>
              <w:ind w:left="154" w:right="93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Кадастровая стоимость, тыс. руб.</w:t>
            </w:r>
          </w:p>
        </w:tc>
        <w:tc>
          <w:tcPr>
            <w:tcW w:w="2355" w:type="pct"/>
          </w:tcPr>
          <w:p w14:paraId="229F092E" w14:textId="45DBD25F" w:rsidR="00490E2A" w:rsidRPr="005E73B2" w:rsidRDefault="005E73B2" w:rsidP="005E73B2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 xml:space="preserve">  </w:t>
            </w:r>
            <w:r w:rsidRPr="005E73B2">
              <w:rPr>
                <w:rFonts w:eastAsia="Calibri" w:cs="Times New Roman"/>
                <w:sz w:val="23"/>
                <w:szCs w:val="23"/>
              </w:rPr>
              <w:t>7401</w:t>
            </w:r>
            <w:r w:rsidRPr="005E73B2">
              <w:rPr>
                <w:rFonts w:eastAsia="Calibri" w:cs="Times New Roman"/>
                <w:sz w:val="23"/>
                <w:szCs w:val="23"/>
                <w:lang w:val="ru-RU"/>
              </w:rPr>
              <w:t>,</w:t>
            </w:r>
            <w:r w:rsidRPr="005E73B2">
              <w:rPr>
                <w:rFonts w:eastAsia="Calibri" w:cs="Times New Roman"/>
                <w:sz w:val="23"/>
                <w:szCs w:val="23"/>
              </w:rPr>
              <w:t>4</w:t>
            </w:r>
          </w:p>
        </w:tc>
      </w:tr>
      <w:tr w:rsidR="005E73B2" w:rsidRPr="005E73B2" w14:paraId="2C3A5FC3" w14:textId="77777777" w:rsidTr="002B292D">
        <w:trPr>
          <w:trHeight w:val="400"/>
        </w:trPr>
        <w:tc>
          <w:tcPr>
            <w:tcW w:w="363" w:type="pct"/>
          </w:tcPr>
          <w:p w14:paraId="2B6493AB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14:paraId="4C81D4E5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Площадь помещений, м2</w:t>
            </w:r>
          </w:p>
          <w:p w14:paraId="2BD143DD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5" w:type="pct"/>
          </w:tcPr>
          <w:p w14:paraId="162533A1" w14:textId="56B3822D" w:rsidR="00490E2A" w:rsidRPr="005E73B2" w:rsidRDefault="005E73B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eastAsia="Calibri" w:cs="Times New Roman"/>
                <w:sz w:val="23"/>
                <w:szCs w:val="23"/>
                <w:lang w:val="ru-RU"/>
              </w:rPr>
              <w:t>415,6</w:t>
            </w:r>
          </w:p>
        </w:tc>
      </w:tr>
      <w:tr w:rsidR="005E73B2" w:rsidRPr="005E73B2" w14:paraId="42F1A441" w14:textId="77777777" w:rsidTr="002B292D">
        <w:trPr>
          <w:trHeight w:val="257"/>
        </w:trPr>
        <w:tc>
          <w:tcPr>
            <w:tcW w:w="363" w:type="pct"/>
          </w:tcPr>
          <w:p w14:paraId="56787F20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14:paraId="67B1CCCF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производственных, м2</w:t>
            </w:r>
          </w:p>
          <w:p w14:paraId="2B0B0767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офисных, м2</w:t>
            </w:r>
          </w:p>
          <w:p w14:paraId="6127CAF7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- складских, м2</w:t>
            </w:r>
          </w:p>
        </w:tc>
        <w:tc>
          <w:tcPr>
            <w:tcW w:w="2355" w:type="pct"/>
          </w:tcPr>
          <w:p w14:paraId="4EA249AF" w14:textId="4CE0FBE5" w:rsidR="00490E2A" w:rsidRPr="005E73B2" w:rsidRDefault="005E73B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eastAsia="Calibri" w:cs="Times New Roman"/>
                <w:sz w:val="23"/>
                <w:szCs w:val="23"/>
                <w:lang w:val="ru-RU"/>
              </w:rPr>
              <w:t>415,6</w:t>
            </w:r>
          </w:p>
        </w:tc>
      </w:tr>
      <w:tr w:rsidR="005E73B2" w:rsidRPr="005E73B2" w14:paraId="45694F8A" w14:textId="77777777" w:rsidTr="002B292D">
        <w:trPr>
          <w:trHeight w:val="347"/>
        </w:trPr>
        <w:tc>
          <w:tcPr>
            <w:tcW w:w="363" w:type="pct"/>
          </w:tcPr>
          <w:p w14:paraId="4B3717BF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14:paraId="1B96D4D4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Высота потолков, м</w:t>
            </w:r>
          </w:p>
        </w:tc>
        <w:tc>
          <w:tcPr>
            <w:tcW w:w="2355" w:type="pct"/>
          </w:tcPr>
          <w:p w14:paraId="046F85B6" w14:textId="5B898D31" w:rsidR="00490E2A" w:rsidRPr="005E73B2" w:rsidRDefault="00E10479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2,5</w:t>
            </w:r>
          </w:p>
        </w:tc>
      </w:tr>
      <w:tr w:rsidR="005E73B2" w:rsidRPr="005E73B2" w14:paraId="3CC7C304" w14:textId="77777777" w:rsidTr="002B292D">
        <w:trPr>
          <w:trHeight w:val="139"/>
        </w:trPr>
        <w:tc>
          <w:tcPr>
            <w:tcW w:w="363" w:type="pct"/>
          </w:tcPr>
          <w:p w14:paraId="741D325A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14:paraId="1F21A301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Шаг колонн, м</w:t>
            </w:r>
          </w:p>
        </w:tc>
        <w:tc>
          <w:tcPr>
            <w:tcW w:w="2355" w:type="pct"/>
          </w:tcPr>
          <w:p w14:paraId="68771E06" w14:textId="146516EB" w:rsidR="00490E2A" w:rsidRPr="005E73B2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-</w:t>
            </w:r>
          </w:p>
        </w:tc>
      </w:tr>
      <w:tr w:rsidR="005E73B2" w:rsidRPr="005E73B2" w14:paraId="53646F95" w14:textId="77777777" w:rsidTr="002B292D">
        <w:trPr>
          <w:trHeight w:val="139"/>
        </w:trPr>
        <w:tc>
          <w:tcPr>
            <w:tcW w:w="363" w:type="pct"/>
          </w:tcPr>
          <w:p w14:paraId="56914D70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14:paraId="1F54AB7D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Нагрузка на пол, тонн/м2</w:t>
            </w:r>
          </w:p>
        </w:tc>
        <w:tc>
          <w:tcPr>
            <w:tcW w:w="2355" w:type="pct"/>
          </w:tcPr>
          <w:p w14:paraId="0E43A02C" w14:textId="4633D848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5E73B2" w:rsidRPr="005E73B2" w14:paraId="42DAC954" w14:textId="77777777" w:rsidTr="002B292D">
        <w:trPr>
          <w:trHeight w:val="305"/>
        </w:trPr>
        <w:tc>
          <w:tcPr>
            <w:tcW w:w="363" w:type="pct"/>
          </w:tcPr>
          <w:p w14:paraId="4F19786D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14:paraId="1F2DCA83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Протяженность объекта капитального строительства, м</w:t>
            </w:r>
          </w:p>
        </w:tc>
        <w:tc>
          <w:tcPr>
            <w:tcW w:w="2355" w:type="pct"/>
          </w:tcPr>
          <w:p w14:paraId="3ABEC00F" w14:textId="71118160" w:rsidR="00490E2A" w:rsidRPr="005E73B2" w:rsidRDefault="00E01BCB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>
              <w:rPr>
                <w:rFonts w:cs="Times New Roman"/>
                <w:sz w:val="23"/>
                <w:szCs w:val="23"/>
                <w:lang w:val="ru-RU"/>
              </w:rPr>
              <w:t>94</w:t>
            </w:r>
          </w:p>
        </w:tc>
      </w:tr>
      <w:tr w:rsidR="005E73B2" w:rsidRPr="005E73B2" w14:paraId="7CD94883" w14:textId="77777777" w:rsidTr="002B292D">
        <w:trPr>
          <w:trHeight w:val="281"/>
        </w:trPr>
        <w:tc>
          <w:tcPr>
            <w:tcW w:w="363" w:type="pct"/>
          </w:tcPr>
          <w:p w14:paraId="5E6A7919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14:paraId="35B4AF44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Форма собственности</w:t>
            </w:r>
          </w:p>
        </w:tc>
        <w:tc>
          <w:tcPr>
            <w:tcW w:w="2355" w:type="pct"/>
          </w:tcPr>
          <w:p w14:paraId="6FB48EDB" w14:textId="6A9F71CD" w:rsidR="00490E2A" w:rsidRPr="005E73B2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муниципальная</w:t>
            </w:r>
          </w:p>
        </w:tc>
      </w:tr>
      <w:tr w:rsidR="005E73B2" w:rsidRPr="005E73B2" w14:paraId="5151B379" w14:textId="77777777" w:rsidTr="002B292D">
        <w:trPr>
          <w:trHeight w:val="281"/>
        </w:trPr>
        <w:tc>
          <w:tcPr>
            <w:tcW w:w="363" w:type="pct"/>
          </w:tcPr>
          <w:p w14:paraId="36BFCB97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14:paraId="76F23F63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Назначение</w:t>
            </w:r>
          </w:p>
        </w:tc>
        <w:tc>
          <w:tcPr>
            <w:tcW w:w="2355" w:type="pct"/>
          </w:tcPr>
          <w:p w14:paraId="4676A982" w14:textId="3C6C7787" w:rsidR="00490E2A" w:rsidRPr="005E73B2" w:rsidRDefault="00B026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нежилое</w:t>
            </w:r>
          </w:p>
        </w:tc>
      </w:tr>
      <w:tr w:rsidR="005E73B2" w:rsidRPr="005E73B2" w14:paraId="0140051C" w14:textId="77777777" w:rsidTr="002B292D">
        <w:trPr>
          <w:trHeight w:val="281"/>
        </w:trPr>
        <w:tc>
          <w:tcPr>
            <w:tcW w:w="363" w:type="pct"/>
          </w:tcPr>
          <w:p w14:paraId="465EFB3A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14:paraId="44D8CAD8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Количество этажей, включая подземные</w:t>
            </w:r>
          </w:p>
        </w:tc>
        <w:tc>
          <w:tcPr>
            <w:tcW w:w="2355" w:type="pct"/>
          </w:tcPr>
          <w:p w14:paraId="4BEA9417" w14:textId="1CE0F7CE" w:rsidR="00490E2A" w:rsidRPr="005E73B2" w:rsidRDefault="00325233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2</w:t>
            </w:r>
          </w:p>
        </w:tc>
      </w:tr>
      <w:tr w:rsidR="005E73B2" w:rsidRPr="005E73B2" w14:paraId="68225F17" w14:textId="77777777" w:rsidTr="002B292D">
        <w:trPr>
          <w:trHeight w:val="281"/>
        </w:trPr>
        <w:tc>
          <w:tcPr>
            <w:tcW w:w="363" w:type="pct"/>
          </w:tcPr>
          <w:p w14:paraId="1010B2FB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14:paraId="6BAEF650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5" w:type="pct"/>
          </w:tcPr>
          <w:p w14:paraId="322C4A12" w14:textId="40A175E3" w:rsidR="00490E2A" w:rsidRPr="005E73B2" w:rsidRDefault="00B02602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  <w:lang w:val="ru-RU"/>
              </w:rPr>
              <w:t>19</w:t>
            </w:r>
            <w:r w:rsidR="005E73B2">
              <w:rPr>
                <w:rFonts w:cs="Times New Roman"/>
                <w:sz w:val="23"/>
                <w:szCs w:val="23"/>
                <w:lang w:val="ru-RU"/>
              </w:rPr>
              <w:t>62</w:t>
            </w:r>
          </w:p>
        </w:tc>
      </w:tr>
      <w:tr w:rsidR="005E73B2" w:rsidRPr="005E73B2" w14:paraId="03BC0FE5" w14:textId="77777777" w:rsidTr="002B292D">
        <w:trPr>
          <w:trHeight w:val="281"/>
        </w:trPr>
        <w:tc>
          <w:tcPr>
            <w:tcW w:w="363" w:type="pct"/>
          </w:tcPr>
          <w:p w14:paraId="09A6EB4C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14:paraId="639D7256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Степень готовности</w:t>
            </w:r>
          </w:p>
          <w:p w14:paraId="2A384222" w14:textId="77777777" w:rsidR="00490E2A" w:rsidRPr="005E73B2" w:rsidRDefault="00490E2A" w:rsidP="00490E2A">
            <w:pPr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2355" w:type="pct"/>
          </w:tcPr>
          <w:p w14:paraId="4B4DD39D" w14:textId="41380D8C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5E73B2" w:rsidRPr="005E73B2" w14:paraId="053BE122" w14:textId="77777777" w:rsidTr="002B292D">
        <w:trPr>
          <w:trHeight w:val="284"/>
        </w:trPr>
        <w:tc>
          <w:tcPr>
            <w:tcW w:w="363" w:type="pct"/>
          </w:tcPr>
          <w:p w14:paraId="60BA8035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14:paraId="6DD55E0C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Обеспеченность инженерной и </w:t>
            </w:r>
            <w:r w:rsidRPr="005E73B2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lastRenderedPageBreak/>
              <w:t>энергетической инфраструктурой:</w:t>
            </w:r>
          </w:p>
        </w:tc>
        <w:tc>
          <w:tcPr>
            <w:tcW w:w="2355" w:type="pct"/>
          </w:tcPr>
          <w:p w14:paraId="2D85E8AC" w14:textId="1E6C93D8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</w:rPr>
              <w:lastRenderedPageBreak/>
              <w:t>-</w:t>
            </w:r>
          </w:p>
        </w:tc>
      </w:tr>
      <w:tr w:rsidR="006626C3" w:rsidRPr="005E73B2" w14:paraId="00459C0A" w14:textId="77777777" w:rsidTr="002B292D">
        <w:trPr>
          <w:trHeight w:val="284"/>
        </w:trPr>
        <w:tc>
          <w:tcPr>
            <w:tcW w:w="363" w:type="pct"/>
          </w:tcPr>
          <w:p w14:paraId="6538963D" w14:textId="77777777" w:rsidR="006626C3" w:rsidRPr="005E73B2" w:rsidRDefault="006626C3" w:rsidP="006626C3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14:paraId="46E8878A" w14:textId="77777777" w:rsidR="006626C3" w:rsidRPr="005E73B2" w:rsidRDefault="006626C3" w:rsidP="006626C3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Электроснабжение, МВт/ч</w:t>
            </w:r>
          </w:p>
        </w:tc>
        <w:tc>
          <w:tcPr>
            <w:tcW w:w="2355" w:type="pct"/>
          </w:tcPr>
          <w:p w14:paraId="61A489C1" w14:textId="670957D9" w:rsidR="006626C3" w:rsidRPr="005E73B2" w:rsidRDefault="006626C3" w:rsidP="006626C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6626C3">
              <w:rPr>
                <w:rFonts w:eastAsia="Calibri" w:cs="Times New Roman"/>
                <w:lang w:val="ru-RU"/>
              </w:rPr>
              <w:t xml:space="preserve">5,55 </w:t>
            </w:r>
          </w:p>
        </w:tc>
      </w:tr>
      <w:tr w:rsidR="006626C3" w:rsidRPr="005E73B2" w14:paraId="75EA4737" w14:textId="77777777" w:rsidTr="002B292D">
        <w:trPr>
          <w:trHeight w:val="284"/>
        </w:trPr>
        <w:tc>
          <w:tcPr>
            <w:tcW w:w="363" w:type="pct"/>
          </w:tcPr>
          <w:p w14:paraId="097FE6D4" w14:textId="77777777" w:rsidR="006626C3" w:rsidRPr="005E73B2" w:rsidRDefault="006626C3" w:rsidP="006626C3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0AC71987" w14:textId="77777777" w:rsidR="006626C3" w:rsidRPr="005E73B2" w:rsidRDefault="006626C3" w:rsidP="006626C3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Газоснабжение, м3/ч</w:t>
            </w:r>
          </w:p>
        </w:tc>
        <w:tc>
          <w:tcPr>
            <w:tcW w:w="2355" w:type="pct"/>
          </w:tcPr>
          <w:p w14:paraId="132B0EFA" w14:textId="73DE7084" w:rsidR="006626C3" w:rsidRPr="006626C3" w:rsidRDefault="006626C3" w:rsidP="006626C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6626C3">
              <w:rPr>
                <w:rFonts w:eastAsia="Calibri" w:cs="Times New Roman"/>
                <w:lang w:val="ru-RU"/>
              </w:rPr>
              <w:t>8 698</w:t>
            </w:r>
          </w:p>
        </w:tc>
      </w:tr>
      <w:tr w:rsidR="006626C3" w:rsidRPr="005E73B2" w14:paraId="36EB0B5F" w14:textId="77777777" w:rsidTr="002B292D">
        <w:trPr>
          <w:trHeight w:val="284"/>
        </w:trPr>
        <w:tc>
          <w:tcPr>
            <w:tcW w:w="363" w:type="pct"/>
          </w:tcPr>
          <w:p w14:paraId="37BAFD58" w14:textId="77777777" w:rsidR="006626C3" w:rsidRPr="005E73B2" w:rsidRDefault="006626C3" w:rsidP="006626C3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1B95F642" w14:textId="77777777" w:rsidR="006626C3" w:rsidRPr="005E73B2" w:rsidRDefault="006626C3" w:rsidP="006626C3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Водоснабжение, м3/ч</w:t>
            </w:r>
          </w:p>
        </w:tc>
        <w:tc>
          <w:tcPr>
            <w:tcW w:w="2355" w:type="pct"/>
          </w:tcPr>
          <w:p w14:paraId="6314FAEC" w14:textId="6237FE48" w:rsidR="006626C3" w:rsidRPr="005E73B2" w:rsidRDefault="006626C3" w:rsidP="006626C3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6626C3">
              <w:rPr>
                <w:rFonts w:eastAsia="Calibri" w:cs="Times New Roman"/>
                <w:lang w:val="ru-RU"/>
              </w:rPr>
              <w:t>0,5</w:t>
            </w:r>
          </w:p>
        </w:tc>
      </w:tr>
      <w:tr w:rsidR="005E73B2" w:rsidRPr="005E73B2" w14:paraId="6A08556F" w14:textId="77777777" w:rsidTr="002B292D">
        <w:trPr>
          <w:trHeight w:val="284"/>
        </w:trPr>
        <w:tc>
          <w:tcPr>
            <w:tcW w:w="363" w:type="pct"/>
          </w:tcPr>
          <w:p w14:paraId="72201AF8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54B785AB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Водоотведение, м3/ч</w:t>
            </w:r>
          </w:p>
        </w:tc>
        <w:tc>
          <w:tcPr>
            <w:tcW w:w="2355" w:type="pct"/>
          </w:tcPr>
          <w:p w14:paraId="1F8FC86A" w14:textId="1B5BFF18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</w:rPr>
            </w:pPr>
            <w:r w:rsidRPr="005E73B2">
              <w:rPr>
                <w:rFonts w:cs="Times New Roman"/>
                <w:sz w:val="23"/>
                <w:szCs w:val="23"/>
              </w:rPr>
              <w:t>-</w:t>
            </w:r>
          </w:p>
        </w:tc>
      </w:tr>
      <w:tr w:rsidR="005E73B2" w:rsidRPr="005E73B2" w14:paraId="7A269FED" w14:textId="77777777" w:rsidTr="002B292D">
        <w:trPr>
          <w:trHeight w:val="284"/>
        </w:trPr>
        <w:tc>
          <w:tcPr>
            <w:tcW w:w="363" w:type="pct"/>
          </w:tcPr>
          <w:p w14:paraId="5CC275BD" w14:textId="77777777" w:rsidR="00490E2A" w:rsidRPr="005E73B2" w:rsidRDefault="00490E2A" w:rsidP="00490E2A">
            <w:pPr>
              <w:pStyle w:val="TableParagraph"/>
              <w:spacing w:line="243" w:lineRule="exact"/>
              <w:ind w:left="83" w:right="129"/>
              <w:jc w:val="center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82" w:type="pct"/>
          </w:tcPr>
          <w:p w14:paraId="2B2BBB83" w14:textId="77777777" w:rsidR="00490E2A" w:rsidRPr="005E73B2" w:rsidRDefault="00490E2A" w:rsidP="00490E2A">
            <w:pPr>
              <w:adjustRightInd w:val="0"/>
              <w:ind w:left="154" w:right="93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5E73B2">
              <w:rPr>
                <w:rFonts w:ascii="Times New Roman" w:hAnsi="Times New Roman" w:cs="Times New Roman"/>
                <w:sz w:val="23"/>
                <w:szCs w:val="23"/>
              </w:rPr>
              <w:t>Теплоснабжение, Гкал/ч</w:t>
            </w:r>
          </w:p>
        </w:tc>
        <w:tc>
          <w:tcPr>
            <w:tcW w:w="2355" w:type="pct"/>
          </w:tcPr>
          <w:p w14:paraId="47C560FD" w14:textId="33560620" w:rsidR="00490E2A" w:rsidRPr="005E73B2" w:rsidRDefault="00490E2A" w:rsidP="00490E2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cs="Times New Roman"/>
                <w:sz w:val="23"/>
                <w:szCs w:val="23"/>
                <w:lang w:val="ru-RU"/>
              </w:rPr>
            </w:pPr>
            <w:r w:rsidRPr="005E73B2">
              <w:rPr>
                <w:rFonts w:cs="Times New Roman"/>
                <w:sz w:val="23"/>
                <w:szCs w:val="23"/>
              </w:rPr>
              <w:t>-</w:t>
            </w:r>
          </w:p>
        </w:tc>
      </w:tr>
    </w:tbl>
    <w:p w14:paraId="36D23505" w14:textId="77777777" w:rsidR="00190FF9" w:rsidRPr="005E73B2" w:rsidRDefault="00190FF9" w:rsidP="00190FF9">
      <w:pPr>
        <w:spacing w:line="192" w:lineRule="auto"/>
        <w:jc w:val="center"/>
        <w:rPr>
          <w:rFonts w:ascii="Times New Roman" w:hAnsi="Times New Roman"/>
          <w:sz w:val="23"/>
          <w:szCs w:val="23"/>
        </w:rPr>
      </w:pPr>
    </w:p>
    <w:sectPr w:rsidR="00190FF9" w:rsidRPr="005E73B2" w:rsidSect="00CA10BE">
      <w:headerReference w:type="default" r:id="rId14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768B" w14:textId="77777777" w:rsidR="00BB1F14" w:rsidRDefault="00BB1F14">
      <w:r>
        <w:separator/>
      </w:r>
    </w:p>
  </w:endnote>
  <w:endnote w:type="continuationSeparator" w:id="0">
    <w:p w14:paraId="1AEDFCBE" w14:textId="77777777" w:rsidR="00BB1F14" w:rsidRDefault="00BB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B144" w14:textId="77777777"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B787" w14:textId="77777777"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 w14:paraId="72489FF5" w14:textId="77777777">
      <w:tc>
        <w:tcPr>
          <w:tcW w:w="2538" w:type="dxa"/>
        </w:tcPr>
        <w:p w14:paraId="500B2E00" w14:textId="77777777"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14:paraId="57F08ECA" w14:textId="77777777"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14:paraId="42A2BE97" w14:textId="77777777"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14:paraId="78766D36" w14:textId="77777777"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14:paraId="672D7735" w14:textId="77777777"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4ADEC" w14:textId="77777777" w:rsidR="00BB1F14" w:rsidRDefault="00BB1F14">
      <w:r>
        <w:separator/>
      </w:r>
    </w:p>
  </w:footnote>
  <w:footnote w:type="continuationSeparator" w:id="0">
    <w:p w14:paraId="17B2F077" w14:textId="77777777" w:rsidR="00BB1F14" w:rsidRDefault="00BB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6EC4" w14:textId="77777777"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10AA22FB" w14:textId="77777777"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031E" w14:textId="77777777"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923F" w14:textId="77777777"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F5BB" w14:textId="77777777"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14:paraId="0192E86B" w14:textId="77777777"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07FB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14:paraId="7BEB1068" w14:textId="77777777"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2.5pt;height:11.25pt" o:bullet="t">
        <v:imagedata r:id="rId1" o:title="Номер версии 555" gain="79922f" blacklevel="-1966f"/>
      </v:shape>
    </w:pict>
  </w:numPicBullet>
  <w:abstractNum w:abstractNumId="0" w15:restartNumberingAfterBreak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86016984">
    <w:abstractNumId w:val="5"/>
  </w:num>
  <w:num w:numId="2" w16cid:durableId="1684941591">
    <w:abstractNumId w:val="0"/>
  </w:num>
  <w:num w:numId="3" w16cid:durableId="1728796337">
    <w:abstractNumId w:val="3"/>
  </w:num>
  <w:num w:numId="4" w16cid:durableId="1310550387">
    <w:abstractNumId w:val="1"/>
  </w:num>
  <w:num w:numId="5" w16cid:durableId="1334645259">
    <w:abstractNumId w:val="2"/>
  </w:num>
  <w:num w:numId="6" w16cid:durableId="84234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E"/>
    <w:rsid w:val="0001360F"/>
    <w:rsid w:val="0003317E"/>
    <w:rsid w:val="000331B3"/>
    <w:rsid w:val="00033413"/>
    <w:rsid w:val="00037C0C"/>
    <w:rsid w:val="000502A3"/>
    <w:rsid w:val="00056DEB"/>
    <w:rsid w:val="00073A7A"/>
    <w:rsid w:val="00076276"/>
    <w:rsid w:val="00076D5E"/>
    <w:rsid w:val="00084DD3"/>
    <w:rsid w:val="000917C0"/>
    <w:rsid w:val="000A4257"/>
    <w:rsid w:val="000B0736"/>
    <w:rsid w:val="000E3EE8"/>
    <w:rsid w:val="00122CFD"/>
    <w:rsid w:val="00151370"/>
    <w:rsid w:val="00162E72"/>
    <w:rsid w:val="00175BE5"/>
    <w:rsid w:val="001850F4"/>
    <w:rsid w:val="00190FF9"/>
    <w:rsid w:val="001947BE"/>
    <w:rsid w:val="00196E58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25DF"/>
    <w:rsid w:val="00203046"/>
    <w:rsid w:val="00205AB5"/>
    <w:rsid w:val="002226AB"/>
    <w:rsid w:val="00224562"/>
    <w:rsid w:val="00224DBA"/>
    <w:rsid w:val="00231F1C"/>
    <w:rsid w:val="0023489D"/>
    <w:rsid w:val="0023587D"/>
    <w:rsid w:val="00242DDB"/>
    <w:rsid w:val="00244F31"/>
    <w:rsid w:val="002479A2"/>
    <w:rsid w:val="0026087E"/>
    <w:rsid w:val="00261DE0"/>
    <w:rsid w:val="00265420"/>
    <w:rsid w:val="00274E14"/>
    <w:rsid w:val="00280A6D"/>
    <w:rsid w:val="002953B6"/>
    <w:rsid w:val="002A2E68"/>
    <w:rsid w:val="002B292D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25233"/>
    <w:rsid w:val="00330C42"/>
    <w:rsid w:val="003479A4"/>
    <w:rsid w:val="00360A40"/>
    <w:rsid w:val="00377F62"/>
    <w:rsid w:val="003870C2"/>
    <w:rsid w:val="00396667"/>
    <w:rsid w:val="003A186C"/>
    <w:rsid w:val="003A554A"/>
    <w:rsid w:val="003C3714"/>
    <w:rsid w:val="003D2A6E"/>
    <w:rsid w:val="003D3B8A"/>
    <w:rsid w:val="003D54F8"/>
    <w:rsid w:val="003D7891"/>
    <w:rsid w:val="003E5C36"/>
    <w:rsid w:val="003F4F5E"/>
    <w:rsid w:val="00400906"/>
    <w:rsid w:val="0042590E"/>
    <w:rsid w:val="00432CF6"/>
    <w:rsid w:val="00437F65"/>
    <w:rsid w:val="00460FEA"/>
    <w:rsid w:val="004734B7"/>
    <w:rsid w:val="00481B88"/>
    <w:rsid w:val="00485B4F"/>
    <w:rsid w:val="004862D1"/>
    <w:rsid w:val="00490E2A"/>
    <w:rsid w:val="004A1162"/>
    <w:rsid w:val="004B2D5A"/>
    <w:rsid w:val="004C322A"/>
    <w:rsid w:val="004D293D"/>
    <w:rsid w:val="004E6543"/>
    <w:rsid w:val="004F44FE"/>
    <w:rsid w:val="00504C36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579B1"/>
    <w:rsid w:val="00561A5B"/>
    <w:rsid w:val="0057074C"/>
    <w:rsid w:val="00573FBF"/>
    <w:rsid w:val="00574FF3"/>
    <w:rsid w:val="00577927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E73B2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6C3"/>
    <w:rsid w:val="00667169"/>
    <w:rsid w:val="00671D3B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2F7C"/>
    <w:rsid w:val="00714471"/>
    <w:rsid w:val="00720C09"/>
    <w:rsid w:val="0072328A"/>
    <w:rsid w:val="007377B5"/>
    <w:rsid w:val="007429CA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A7AC7"/>
    <w:rsid w:val="007D4925"/>
    <w:rsid w:val="007F0C8A"/>
    <w:rsid w:val="007F11AB"/>
    <w:rsid w:val="007F1DC0"/>
    <w:rsid w:val="007F32C1"/>
    <w:rsid w:val="007F515F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94902"/>
    <w:rsid w:val="008A0BBB"/>
    <w:rsid w:val="008A1696"/>
    <w:rsid w:val="008C58FE"/>
    <w:rsid w:val="008D5D6A"/>
    <w:rsid w:val="008E0165"/>
    <w:rsid w:val="008E456A"/>
    <w:rsid w:val="008E6C41"/>
    <w:rsid w:val="008F0816"/>
    <w:rsid w:val="008F6BB7"/>
    <w:rsid w:val="00900F42"/>
    <w:rsid w:val="00902FA5"/>
    <w:rsid w:val="00903EA0"/>
    <w:rsid w:val="009052E1"/>
    <w:rsid w:val="00907CFB"/>
    <w:rsid w:val="00915302"/>
    <w:rsid w:val="00932E3C"/>
    <w:rsid w:val="009573D3"/>
    <w:rsid w:val="009773FD"/>
    <w:rsid w:val="00987FFD"/>
    <w:rsid w:val="00997645"/>
    <w:rsid w:val="009977FF"/>
    <w:rsid w:val="009A0532"/>
    <w:rsid w:val="009A085B"/>
    <w:rsid w:val="009B5B2B"/>
    <w:rsid w:val="009C1DE6"/>
    <w:rsid w:val="009C1F0E"/>
    <w:rsid w:val="009D3E8C"/>
    <w:rsid w:val="009E3A0E"/>
    <w:rsid w:val="009E7A35"/>
    <w:rsid w:val="00A1314B"/>
    <w:rsid w:val="00A13160"/>
    <w:rsid w:val="00A137D3"/>
    <w:rsid w:val="00A16FA3"/>
    <w:rsid w:val="00A24EC5"/>
    <w:rsid w:val="00A44A8F"/>
    <w:rsid w:val="00A463D1"/>
    <w:rsid w:val="00A51D96"/>
    <w:rsid w:val="00A528C0"/>
    <w:rsid w:val="00A60D51"/>
    <w:rsid w:val="00A96F84"/>
    <w:rsid w:val="00AA2E48"/>
    <w:rsid w:val="00AB0CC7"/>
    <w:rsid w:val="00AC3953"/>
    <w:rsid w:val="00AC7150"/>
    <w:rsid w:val="00AE1DCA"/>
    <w:rsid w:val="00AF5F7C"/>
    <w:rsid w:val="00B02207"/>
    <w:rsid w:val="00B02602"/>
    <w:rsid w:val="00B03403"/>
    <w:rsid w:val="00B10324"/>
    <w:rsid w:val="00B1074E"/>
    <w:rsid w:val="00B22175"/>
    <w:rsid w:val="00B34F53"/>
    <w:rsid w:val="00B376B1"/>
    <w:rsid w:val="00B43678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1F14"/>
    <w:rsid w:val="00BB2096"/>
    <w:rsid w:val="00BB2C98"/>
    <w:rsid w:val="00BD0B82"/>
    <w:rsid w:val="00BD7BC5"/>
    <w:rsid w:val="00BE7054"/>
    <w:rsid w:val="00BF4F5F"/>
    <w:rsid w:val="00C0016A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7D95"/>
    <w:rsid w:val="00C9077A"/>
    <w:rsid w:val="00C91720"/>
    <w:rsid w:val="00C95CD2"/>
    <w:rsid w:val="00CA051B"/>
    <w:rsid w:val="00CA10BE"/>
    <w:rsid w:val="00CB3CBE"/>
    <w:rsid w:val="00CC2B2D"/>
    <w:rsid w:val="00CE10C9"/>
    <w:rsid w:val="00CE2961"/>
    <w:rsid w:val="00CF03D8"/>
    <w:rsid w:val="00D015D5"/>
    <w:rsid w:val="00D03D68"/>
    <w:rsid w:val="00D04249"/>
    <w:rsid w:val="00D060E2"/>
    <w:rsid w:val="00D11612"/>
    <w:rsid w:val="00D266DD"/>
    <w:rsid w:val="00D32B04"/>
    <w:rsid w:val="00D374E7"/>
    <w:rsid w:val="00D63949"/>
    <w:rsid w:val="00D652E7"/>
    <w:rsid w:val="00D77BCF"/>
    <w:rsid w:val="00D84394"/>
    <w:rsid w:val="00D95E55"/>
    <w:rsid w:val="00DA24BF"/>
    <w:rsid w:val="00DB3664"/>
    <w:rsid w:val="00DB78EA"/>
    <w:rsid w:val="00DC16FB"/>
    <w:rsid w:val="00DC4A65"/>
    <w:rsid w:val="00DC4F66"/>
    <w:rsid w:val="00DE4CE1"/>
    <w:rsid w:val="00DF05E4"/>
    <w:rsid w:val="00E01BCB"/>
    <w:rsid w:val="00E10479"/>
    <w:rsid w:val="00E10B44"/>
    <w:rsid w:val="00E11F02"/>
    <w:rsid w:val="00E2726B"/>
    <w:rsid w:val="00E346A7"/>
    <w:rsid w:val="00E37801"/>
    <w:rsid w:val="00E46EAA"/>
    <w:rsid w:val="00E47E69"/>
    <w:rsid w:val="00E5038C"/>
    <w:rsid w:val="00E50B69"/>
    <w:rsid w:val="00E5298B"/>
    <w:rsid w:val="00E56EFB"/>
    <w:rsid w:val="00E6458F"/>
    <w:rsid w:val="00E70D29"/>
    <w:rsid w:val="00E7242D"/>
    <w:rsid w:val="00E7675C"/>
    <w:rsid w:val="00E817D5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37F35"/>
    <w:rsid w:val="00F45B7C"/>
    <w:rsid w:val="00F45FCE"/>
    <w:rsid w:val="00F71B8C"/>
    <w:rsid w:val="00F73743"/>
    <w:rsid w:val="00F9334F"/>
    <w:rsid w:val="00F97D7F"/>
    <w:rsid w:val="00FA122C"/>
    <w:rsid w:val="00FA3B95"/>
    <w:rsid w:val="00FA67D4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C39D1"/>
  <w15:docId w15:val="{FBC20069-9DB6-4144-9177-8F227938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investryazan.ru/ru/page/svod-investprav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Викулина Татьяна Анатольевна</cp:lastModifiedBy>
  <cp:revision>8</cp:revision>
  <cp:lastPrinted>2024-01-31T07:15:00Z</cp:lastPrinted>
  <dcterms:created xsi:type="dcterms:W3CDTF">2025-03-05T09:29:00Z</dcterms:created>
  <dcterms:modified xsi:type="dcterms:W3CDTF">2025-03-19T06:59:00Z</dcterms:modified>
</cp:coreProperties>
</file>