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61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20A00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3</w:t>
            </w:r>
            <w:r>
              <w:rPr>
                <w:rFonts w:ascii="Times New Roman" w:hAnsi="Times New Roman" w:cs="Times New Roman"/>
              </w:rPr>
              <w:t xml:space="preserve"> га </w:t>
            </w:r>
            <w:r>
              <w:rPr>
                <w:rFonts w:ascii="Times New Roman" w:hAnsi="Times New Roman" w:cs="Times New Roman"/>
              </w:rPr>
              <w:t xml:space="preserve">для создания базы отдыха или эко-поселения</w:t>
            </w:r>
            <w:r>
              <w:rPr>
                <w:rFonts w:ascii="Times New Roman" w:hAnsi="Times New Roman" w:cs="Times New Roman"/>
              </w:rPr>
              <w:t xml:space="preserve">  в д.Маньщино, ка</w:t>
            </w:r>
            <w:r>
              <w:rPr>
                <w:rFonts w:ascii="Times New Roman" w:hAnsi="Times New Roman" w:cs="Times New Roman"/>
              </w:rPr>
              <w:t xml:space="preserve">дастровый квартал 62:05:1670101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073B4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C0EE77F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.Маньщино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EDFDBD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DED16D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до разграничения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E1F7F9A">
            <w:pPr>
              <w:pBdr/>
              <w:spacing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91F9DA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19AE9C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0536E65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Аренда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>
              <w:t xml:space="preserve">3-10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F08750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Кадастровая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45CE496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045189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C45CD3B">
            <w:pPr>
              <w:pBdr/>
              <w:spacing/>
              <w:ind/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</w:p>
          <w:p w14:paraId="3CBC8D6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45414A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727143F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702A2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628829C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Гостиничное обслуживание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00C10D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Отдых (рекреация)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E7523A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Клепиковский муниципальный округ Рязанской области</w:t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449EEC2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индивидуальных колодцев и скважин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FB789E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E7EC75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Подключение возможно осуществить от газопровода высокого, среднего и низкого давления кадастровый </w:t>
            </w:r>
            <w:r>
              <w:rPr>
                <w:rFonts w:ascii="Times New Roman" w:hAnsi="Times New Roman" w:cs="Times New Roman"/>
                <w:iCs/>
              </w:rPr>
              <w:t xml:space="preserve">номер 62:05:0000000:455 Д-63 мм, Расстояние от точки подключения составляет ориентировочно 3 км.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AAA914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Предельная свободная мощность в точке подключения</w:t>
            </w:r>
            <w:r>
              <w:rPr>
                <w:rFonts w:ascii="Times New Roman" w:hAnsi="Times New Roman" w:cs="Times New Roman"/>
                <w:iCs/>
              </w:rPr>
            </w:r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5,07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0,008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F422D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Ближайшим открытой трансформаторной подстанцией является КТП №4096, имеющая текущий резерв мощности для технологического присоединения 0,008 МВт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56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62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8011DC7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55.1823151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 w14:paraId="5329366C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DC632E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39.9914804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eading 1 Char"/>
    <w:basedOn w:val="938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7">
    <w:name w:val="Heading 2 Char"/>
    <w:basedOn w:val="938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8">
    <w:name w:val="Heading 3 Char"/>
    <w:basedOn w:val="938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9">
    <w:name w:val="Heading 4 Char"/>
    <w:basedOn w:val="938"/>
    <w:link w:val="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0">
    <w:name w:val="Heading 5 Char"/>
    <w:basedOn w:val="938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1">
    <w:name w:val="Heading 6 Char"/>
    <w:basedOn w:val="938"/>
    <w:link w:val="9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>
    <w:name w:val="Heading 7 Char"/>
    <w:basedOn w:val="938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>
    <w:name w:val="Heading 8 Char"/>
    <w:basedOn w:val="938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>
    <w:name w:val="Heading 9 Char"/>
    <w:basedOn w:val="938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Title Char"/>
    <w:basedOn w:val="938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>
    <w:name w:val="Subtitle Char"/>
    <w:basedOn w:val="938"/>
    <w:link w:val="9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Quote Char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Quote Char"/>
    <w:basedOn w:val="938"/>
    <w:link w:val="9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901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902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3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4">
    <w:name w:val="Header"/>
    <w:basedOn w:val="928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>
    <w:name w:val="Header Char"/>
    <w:basedOn w:val="938"/>
    <w:link w:val="904"/>
    <w:uiPriority w:val="99"/>
    <w:pPr>
      <w:pBdr/>
      <w:spacing/>
      <w:ind/>
    </w:pPr>
  </w:style>
  <w:style w:type="paragraph" w:styleId="906">
    <w:name w:val="Footer"/>
    <w:basedOn w:val="928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Footer Char"/>
    <w:basedOn w:val="938"/>
    <w:link w:val="906"/>
    <w:uiPriority w:val="99"/>
    <w:pPr>
      <w:pBdr/>
      <w:spacing/>
      <w:ind/>
    </w:pPr>
  </w:style>
  <w:style w:type="paragraph" w:styleId="908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9">
    <w:name w:val="footnote text"/>
    <w:basedOn w:val="928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Footnote Text Char"/>
    <w:basedOn w:val="938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8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Endnote Text Char"/>
    <w:basedOn w:val="938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6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7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8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19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0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1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2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3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4">
    <w:name w:val="toc 9"/>
    <w:basedOn w:val="928"/>
    <w:next w:val="928"/>
    <w:uiPriority w:val="39"/>
    <w:unhideWhenUsed/>
    <w:pPr>
      <w:pBdr/>
      <w:spacing w:after="100"/>
      <w:ind w:left="1760"/>
    </w:pPr>
  </w:style>
  <w:style w:type="character" w:styleId="925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</w:style>
  <w:style w:type="paragraph" w:styleId="929">
    <w:name w:val="Heading 1"/>
    <w:basedOn w:val="928"/>
    <w:next w:val="928"/>
    <w:link w:val="9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30">
    <w:name w:val="Heading 2"/>
    <w:basedOn w:val="928"/>
    <w:next w:val="928"/>
    <w:link w:val="94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31">
    <w:name w:val="Heading 3"/>
    <w:basedOn w:val="928"/>
    <w:next w:val="928"/>
    <w:link w:val="9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32">
    <w:name w:val="Heading 4"/>
    <w:basedOn w:val="928"/>
    <w:next w:val="928"/>
    <w:link w:val="94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33">
    <w:name w:val="Heading 5"/>
    <w:basedOn w:val="928"/>
    <w:next w:val="928"/>
    <w:link w:val="9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34">
    <w:name w:val="Heading 6"/>
    <w:basedOn w:val="928"/>
    <w:next w:val="928"/>
    <w:link w:val="94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35">
    <w:name w:val="Heading 7"/>
    <w:basedOn w:val="928"/>
    <w:next w:val="928"/>
    <w:link w:val="94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36">
    <w:name w:val="Heading 8"/>
    <w:basedOn w:val="928"/>
    <w:next w:val="928"/>
    <w:link w:val="94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37">
    <w:name w:val="Heading 9"/>
    <w:basedOn w:val="928"/>
    <w:next w:val="928"/>
    <w:link w:val="94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character" w:styleId="941" w:customStyle="1">
    <w:name w:val="Заголовок 1 Знак"/>
    <w:basedOn w:val="938"/>
    <w:link w:val="9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42" w:customStyle="1">
    <w:name w:val="Заголовок 2 Знак"/>
    <w:basedOn w:val="938"/>
    <w:link w:val="9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43" w:customStyle="1">
    <w:name w:val="Заголовок 3 Знак"/>
    <w:basedOn w:val="938"/>
    <w:link w:val="9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44" w:customStyle="1">
    <w:name w:val="Заголовок 4 Знак"/>
    <w:basedOn w:val="938"/>
    <w:link w:val="9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45" w:customStyle="1">
    <w:name w:val="Заголовок 5 Знак"/>
    <w:basedOn w:val="938"/>
    <w:link w:val="9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46" w:customStyle="1">
    <w:name w:val="Заголовок 6 Знак"/>
    <w:basedOn w:val="938"/>
    <w:link w:val="9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47" w:customStyle="1">
    <w:name w:val="Заголовок 7 Знак"/>
    <w:basedOn w:val="938"/>
    <w:link w:val="9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48" w:customStyle="1">
    <w:name w:val="Заголовок 8 Знак"/>
    <w:basedOn w:val="938"/>
    <w:link w:val="9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49" w:customStyle="1">
    <w:name w:val="Заголовок 9 Знак"/>
    <w:basedOn w:val="938"/>
    <w:link w:val="9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50">
    <w:name w:val="Title"/>
    <w:basedOn w:val="928"/>
    <w:next w:val="928"/>
    <w:link w:val="95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1" w:customStyle="1">
    <w:name w:val="Название Знак"/>
    <w:basedOn w:val="938"/>
    <w:link w:val="95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52">
    <w:name w:val="Subtitle"/>
    <w:basedOn w:val="928"/>
    <w:next w:val="928"/>
    <w:link w:val="95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53" w:customStyle="1">
    <w:name w:val="Подзаголовок Знак"/>
    <w:basedOn w:val="938"/>
    <w:link w:val="95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54">
    <w:name w:val="Quote"/>
    <w:basedOn w:val="928"/>
    <w:next w:val="928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 w:customStyle="1">
    <w:name w:val="Цитата 2 Знак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6">
    <w:name w:val="List Paragraph"/>
    <w:basedOn w:val="928"/>
    <w:uiPriority w:val="34"/>
    <w:qFormat/>
    <w:pPr>
      <w:pBdr/>
      <w:spacing/>
      <w:ind w:left="720"/>
      <w:contextualSpacing w:val="true"/>
    </w:pPr>
  </w:style>
  <w:style w:type="character" w:styleId="957">
    <w:name w:val="Intense Emphasis"/>
    <w:basedOn w:val="9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58">
    <w:name w:val="Intense Quote"/>
    <w:basedOn w:val="928"/>
    <w:next w:val="928"/>
    <w:link w:val="95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59" w:customStyle="1">
    <w:name w:val="Выделенная цитата Знак"/>
    <w:basedOn w:val="938"/>
    <w:link w:val="95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60">
    <w:name w:val="Intense Reference"/>
    <w:basedOn w:val="9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61">
    <w:name w:val="Table Grid"/>
    <w:basedOn w:val="939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basedOn w:val="9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3" w:customStyle="1">
    <w:name w:val="Unresolved Mention"/>
    <w:basedOn w:val="93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64">
    <w:name w:val="annotation reference"/>
    <w:basedOn w:val="93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5">
    <w:name w:val="annotation text"/>
    <w:basedOn w:val="928"/>
    <w:link w:val="96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66" w:customStyle="1">
    <w:name w:val="Текст примечания Знак"/>
    <w:basedOn w:val="938"/>
    <w:link w:val="965"/>
    <w:uiPriority w:val="99"/>
    <w:semiHidden/>
    <w:pPr>
      <w:pBdr/>
      <w:spacing/>
      <w:ind/>
    </w:pPr>
    <w:rPr>
      <w:sz w:val="20"/>
      <w:szCs w:val="20"/>
    </w:rPr>
  </w:style>
  <w:style w:type="paragraph" w:styleId="967">
    <w:name w:val="annotation subject"/>
    <w:basedOn w:val="965"/>
    <w:next w:val="965"/>
    <w:link w:val="968"/>
    <w:uiPriority w:val="99"/>
    <w:semiHidden/>
    <w:unhideWhenUsed/>
    <w:pPr>
      <w:pBdr/>
      <w:spacing/>
      <w:ind/>
    </w:pPr>
    <w:rPr>
      <w:b/>
      <w:bCs/>
    </w:rPr>
  </w:style>
  <w:style w:type="character" w:styleId="968" w:customStyle="1">
    <w:name w:val="Тема примечания Знак"/>
    <w:basedOn w:val="966"/>
    <w:link w:val="96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9">
    <w:name w:val="Balloon Text"/>
    <w:basedOn w:val="928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0" w:customStyle="1">
    <w:name w:val="Текст выноски Знак"/>
    <w:basedOn w:val="938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78</cp:revision>
  <dcterms:created xsi:type="dcterms:W3CDTF">2026-01-13T10:01:00Z</dcterms:created>
  <dcterms:modified xsi:type="dcterms:W3CDTF">2026-02-19T12:41:48Z</dcterms:modified>
</cp:coreProperties>
</file>