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B3" w:rsidRPr="00AA1788" w:rsidRDefault="004728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AA1788">
        <w:rPr>
          <w:rFonts w:ascii="Times New Roman" w:hAnsi="Times New Roman" w:cs="Times New Roman"/>
          <w:sz w:val="24"/>
          <w:szCs w:val="24"/>
        </w:rPr>
        <w:t>Паспорт инвестиционной площадки</w:t>
      </w:r>
      <w:r w:rsidR="00F87CD4" w:rsidRPr="00AA178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4728B3" w:rsidRPr="00AA1788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62"/>
        <w:gridCol w:w="3544"/>
      </w:tblGrid>
      <w:tr w:rsidR="004728B3" w:rsidRPr="00AA1788" w:rsidTr="00752BC8">
        <w:tc>
          <w:tcPr>
            <w:tcW w:w="737" w:type="dxa"/>
          </w:tcPr>
          <w:p w:rsidR="004728B3" w:rsidRPr="00AA1788" w:rsidRDefault="00656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728B3" w:rsidRPr="00AA1788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62" w:type="dxa"/>
          </w:tcPr>
          <w:p w:rsidR="004728B3" w:rsidRPr="00AA1788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Характеристика, ед. изм.</w:t>
            </w:r>
          </w:p>
        </w:tc>
        <w:tc>
          <w:tcPr>
            <w:tcW w:w="3544" w:type="dxa"/>
          </w:tcPr>
          <w:p w:rsidR="004728B3" w:rsidRPr="00AA1788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4728B3" w:rsidRPr="00AA1788" w:rsidTr="00752BC8">
        <w:tc>
          <w:tcPr>
            <w:tcW w:w="737" w:type="dxa"/>
          </w:tcPr>
          <w:p w:rsidR="004728B3" w:rsidRPr="00AA1788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4728B3" w:rsidRPr="00AA1788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28B3" w:rsidRPr="00AA1788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617A" w:rsidRPr="00AA1788" w:rsidTr="00752BC8">
        <w:tc>
          <w:tcPr>
            <w:tcW w:w="737" w:type="dxa"/>
          </w:tcPr>
          <w:p w:rsidR="0065617A" w:rsidRPr="00AA1788" w:rsidRDefault="00656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65617A" w:rsidRPr="00AA1788" w:rsidRDefault="006561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544" w:type="dxa"/>
          </w:tcPr>
          <w:p w:rsidR="0065617A" w:rsidRPr="00AA1788" w:rsidRDefault="00555504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Гринфилд</w:t>
            </w:r>
            <w:proofErr w:type="spellEnd"/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Статус инвестиционной площадки</w:t>
            </w:r>
          </w:p>
        </w:tc>
        <w:tc>
          <w:tcPr>
            <w:tcW w:w="3544" w:type="dxa"/>
          </w:tcPr>
          <w:p w:rsidR="006C670A" w:rsidRPr="00AA1788" w:rsidRDefault="00555504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ТОСЭР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544" w:type="dxa"/>
          </w:tcPr>
          <w:p w:rsidR="006C670A" w:rsidRPr="00AA1788" w:rsidRDefault="006C670A" w:rsidP="00656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Шиловский район, севернее с. </w:t>
            </w:r>
            <w:proofErr w:type="spell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Алехово</w:t>
            </w:r>
            <w:proofErr w:type="spellEnd"/>
          </w:p>
          <w:p w:rsidR="006C670A" w:rsidRPr="00AA1788" w:rsidRDefault="006C670A" w:rsidP="009D3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Лесновское</w:t>
            </w:r>
            <w:proofErr w:type="spellEnd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Западный </w:t>
            </w:r>
            <w:proofErr w:type="spell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 ТОСЭР, ЗУ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44" w:type="dxa"/>
          </w:tcPr>
          <w:p w:rsidR="00BC4A07" w:rsidRDefault="00BC4A07" w:rsidP="007E4F1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C4A07" w:rsidRDefault="00BC4A07" w:rsidP="007E4F1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3"/>
                <w:szCs w:val="23"/>
              </w:rPr>
              <w:t>Координаты:</w:t>
            </w:r>
          </w:p>
          <w:p w:rsidR="007E4F1D" w:rsidRDefault="007E4F1D" w:rsidP="007E4F1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54.243871</w:t>
            </w:r>
          </w:p>
          <w:p w:rsidR="006C670A" w:rsidRPr="00AA1788" w:rsidRDefault="007E4F1D" w:rsidP="007E4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40.432535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участка, тыс. руб.</w:t>
            </w:r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6C670A" w:rsidRPr="00AA1788" w:rsidRDefault="00555504" w:rsidP="0075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Условия пользования площадкой</w:t>
            </w:r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:rsidR="006C670A" w:rsidRPr="00AA1788" w:rsidRDefault="006C670A" w:rsidP="0075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3544" w:type="dxa"/>
          </w:tcPr>
          <w:p w:rsidR="006C670A" w:rsidRPr="00AA1788" w:rsidRDefault="00555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деятельность, размещение предприятия </w:t>
            </w:r>
            <w:r w:rsidRPr="00AA1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1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 </w:t>
            </w:r>
          </w:p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(по ППТ)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Ограничения в использовании</w:t>
            </w:r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C670A" w:rsidRPr="00AA1788" w:rsidTr="00752BC8">
        <w:tc>
          <w:tcPr>
            <w:tcW w:w="737" w:type="dxa"/>
            <w:vMerge w:val="restart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Москвы, 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AA1788" w:rsidRDefault="006C670A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295 / 271</w:t>
            </w: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Рязани, 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AA1788" w:rsidRDefault="006C670A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89 / 72</w:t>
            </w: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населенного пункта, 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4 / 2</w:t>
            </w:r>
          </w:p>
        </w:tc>
      </w:tr>
      <w:tr w:rsidR="006C670A" w:rsidRPr="00AA1788" w:rsidTr="00752BC8">
        <w:tc>
          <w:tcPr>
            <w:tcW w:w="737" w:type="dxa"/>
            <w:vMerge w:val="restart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6C670A" w:rsidRPr="00AA1788" w:rsidRDefault="00555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близость к автодороге:</w:t>
            </w:r>
          </w:p>
        </w:tc>
        <w:tc>
          <w:tcPr>
            <w:tcW w:w="3544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AA1788" w:rsidRDefault="00AA1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AA1788" w:rsidRDefault="00AA1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AA1788" w:rsidRDefault="00AA1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670A" w:rsidRPr="00AA1788" w:rsidTr="00752BC8">
        <w:tc>
          <w:tcPr>
            <w:tcW w:w="737" w:type="dxa"/>
            <w:vMerge w:val="restart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6C670A" w:rsidRPr="00AA1788" w:rsidRDefault="00555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к ж</w:t>
            </w:r>
            <w:proofErr w:type="gramEnd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/д путям:</w:t>
            </w:r>
          </w:p>
        </w:tc>
        <w:tc>
          <w:tcPr>
            <w:tcW w:w="3544" w:type="dxa"/>
          </w:tcPr>
          <w:p w:rsidR="006C670A" w:rsidRPr="00AA1788" w:rsidRDefault="00AA1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AA1788" w:rsidRDefault="00AA1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AA1788" w:rsidRDefault="00AA1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AA1788" w:rsidRDefault="00AA1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ж/д станции, 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AA1788" w:rsidRDefault="00AA1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670A" w:rsidRPr="00AA1788" w:rsidTr="00752BC8">
        <w:tc>
          <w:tcPr>
            <w:tcW w:w="737" w:type="dxa"/>
            <w:vMerge w:val="restart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Водное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6C670A" w:rsidRPr="00AA1788" w:rsidRDefault="00194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речному порту, 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AA1788" w:rsidTr="00752BC8">
        <w:tc>
          <w:tcPr>
            <w:tcW w:w="737" w:type="dxa"/>
            <w:vMerge w:val="restart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причалу, 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паромной переправе, 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AA1788" w:rsidTr="00752BC8">
        <w:tc>
          <w:tcPr>
            <w:tcW w:w="737" w:type="dxa"/>
            <w:vMerge w:val="restart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Авиасообщение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аэропорту, 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аэродрому, 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AA1788" w:rsidTr="00752BC8">
        <w:tc>
          <w:tcPr>
            <w:tcW w:w="737" w:type="dxa"/>
            <w:vMerge w:val="restart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3544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соответствии с техническими условиями, предоставленными </w:t>
            </w:r>
            <w:r w:rsidRPr="00AA1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эксплуатирующей организацией</w:t>
            </w: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2" w:type="dxa"/>
          </w:tcPr>
          <w:p w:rsidR="006C670A" w:rsidRPr="00AA1788" w:rsidRDefault="006C670A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3544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544" w:type="dxa"/>
          </w:tcPr>
          <w:p w:rsidR="00746E7B" w:rsidRPr="00746E7B" w:rsidRDefault="003E6DFF" w:rsidP="00746E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746E7B" w:rsidRPr="003E6DFF">
                <w:rPr>
                  <w:rStyle w:val="a5"/>
                  <w:rFonts w:eastAsiaTheme="minorEastAsia"/>
                  <w:sz w:val="24"/>
                  <w:szCs w:val="24"/>
                </w:rPr>
                <w:t xml:space="preserve">Схема </w:t>
              </w:r>
              <w:proofErr w:type="spellStart"/>
              <w:r w:rsidR="00746E7B" w:rsidRPr="003E6DFF">
                <w:rPr>
                  <w:rStyle w:val="a5"/>
                  <w:rFonts w:eastAsiaTheme="minorEastAsia"/>
                  <w:sz w:val="24"/>
                  <w:szCs w:val="24"/>
                </w:rPr>
                <w:t>площ</w:t>
              </w:r>
              <w:proofErr w:type="spellEnd"/>
              <w:r w:rsidR="00746E7B" w:rsidRPr="003E6DFF">
                <w:rPr>
                  <w:rStyle w:val="a5"/>
                  <w:rFonts w:eastAsiaTheme="minorEastAsia"/>
                  <w:sz w:val="24"/>
                  <w:szCs w:val="24"/>
                </w:rPr>
                <w:t xml:space="preserve"> 1</w:t>
              </w:r>
            </w:hyperlink>
            <w:r w:rsidR="00746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Контактное лицо для справок</w:t>
            </w:r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Ирина Владимировна,</w:t>
            </w:r>
          </w:p>
          <w:p w:rsidR="006C670A" w:rsidRPr="00AA1788" w:rsidRDefault="006C670A" w:rsidP="00BC4A0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 имущественных и земельных отношений администрации муниципального образования - Шиловский муниципальный район Рязанской области,</w:t>
            </w:r>
          </w:p>
          <w:p w:rsidR="006C670A" w:rsidRPr="00AA1788" w:rsidRDefault="006C670A" w:rsidP="00BC4A0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2-11-49</w:t>
            </w:r>
          </w:p>
          <w:p w:rsidR="006C670A" w:rsidRPr="00AA1788" w:rsidRDefault="006C670A" w:rsidP="00BC4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kumi.shilo</w:t>
            </w:r>
            <w:proofErr w:type="spellEnd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vo@yandex.ru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 муниципального образования</w:t>
            </w:r>
          </w:p>
        </w:tc>
        <w:tc>
          <w:tcPr>
            <w:tcW w:w="3544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Аксенова Елена Васильевна,</w:t>
            </w:r>
          </w:p>
          <w:p w:rsidR="006C670A" w:rsidRPr="00AA1788" w:rsidRDefault="006C670A" w:rsidP="00F87C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Pr="00AA1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муниципального образования - Шиловский муниципальный район Рязанской области,</w:t>
            </w:r>
          </w:p>
          <w:p w:rsidR="006C670A" w:rsidRPr="00AA1788" w:rsidRDefault="006C670A" w:rsidP="00F87C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2-12-37</w:t>
            </w:r>
          </w:p>
          <w:p w:rsidR="006C670A" w:rsidRPr="00AA1788" w:rsidRDefault="006C670A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78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AA1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hilovo</w:t>
            </w:r>
            <w:proofErr w:type="spellEnd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A1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ryazan</w:t>
            </w:r>
            <w:proofErr w:type="spellEnd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1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1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Дата актуализации паспорта</w:t>
            </w:r>
          </w:p>
        </w:tc>
        <w:tc>
          <w:tcPr>
            <w:tcW w:w="3544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3544" w:type="dxa"/>
          </w:tcPr>
          <w:p w:rsidR="006C670A" w:rsidRPr="00194CD5" w:rsidRDefault="00555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6" w:history="1">
              <w:r w:rsidRPr="00194CD5">
                <w:rPr>
                  <w:rStyle w:val="a5"/>
                  <w:rFonts w:eastAsiaTheme="minorEastAsia"/>
                  <w:sz w:val="24"/>
                  <w:szCs w:val="24"/>
                </w:rPr>
                <w:t>Свод инвестиционных правил</w:t>
              </w:r>
            </w:hyperlink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Допустимый класс опасности для размещения объектов</w:t>
            </w:r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предприятия </w:t>
            </w:r>
            <w:r w:rsidRPr="00AA1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1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3544" w:type="dxa"/>
          </w:tcPr>
          <w:p w:rsidR="006C670A" w:rsidRPr="00AA1788" w:rsidRDefault="006C670A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строения, здания и сооружения на земельном участке отсутствуют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тыс. руб.</w:t>
            </w:r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Площадь помещений, м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27.4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- производственных, м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- офисных, м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- складских, м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Высота потолков, 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Шаг колонн, 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Нагрузка на пол, тонн/м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объекта капитального строительства, 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этажей, включая 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подземные</w:t>
            </w:r>
            <w:proofErr w:type="gramEnd"/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</w:t>
            </w:r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AA1788" w:rsidTr="00752BC8">
        <w:tc>
          <w:tcPr>
            <w:tcW w:w="737" w:type="dxa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27.13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AA1788" w:rsidTr="00752BC8">
        <w:tc>
          <w:tcPr>
            <w:tcW w:w="737" w:type="dxa"/>
            <w:vMerge w:val="restart"/>
          </w:tcPr>
          <w:p w:rsidR="006C670A" w:rsidRPr="00AA1788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27.14</w:t>
            </w: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инфраструктурой:</w:t>
            </w:r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AA1788" w:rsidTr="00752BC8">
        <w:tc>
          <w:tcPr>
            <w:tcW w:w="737" w:type="dxa"/>
            <w:vMerge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AA1788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Гкал/ч</w:t>
            </w:r>
          </w:p>
        </w:tc>
        <w:tc>
          <w:tcPr>
            <w:tcW w:w="3544" w:type="dxa"/>
          </w:tcPr>
          <w:p w:rsidR="006C670A" w:rsidRPr="00AA1788" w:rsidRDefault="006C670A" w:rsidP="00B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8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728B3" w:rsidRPr="00AA1788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728B3" w:rsidRPr="00AA1788" w:rsidSect="00BC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8B3"/>
    <w:rsid w:val="000A3E4D"/>
    <w:rsid w:val="00144FE9"/>
    <w:rsid w:val="00194CD5"/>
    <w:rsid w:val="003E6DFF"/>
    <w:rsid w:val="003F0846"/>
    <w:rsid w:val="004728B3"/>
    <w:rsid w:val="004F30B7"/>
    <w:rsid w:val="00526539"/>
    <w:rsid w:val="00555504"/>
    <w:rsid w:val="00586B47"/>
    <w:rsid w:val="0065617A"/>
    <w:rsid w:val="006C670A"/>
    <w:rsid w:val="00746E7B"/>
    <w:rsid w:val="00752BC8"/>
    <w:rsid w:val="007E4F1D"/>
    <w:rsid w:val="008D3519"/>
    <w:rsid w:val="00934210"/>
    <w:rsid w:val="009D3D96"/>
    <w:rsid w:val="00AA1788"/>
    <w:rsid w:val="00BC4A07"/>
    <w:rsid w:val="00CB424C"/>
    <w:rsid w:val="00E60051"/>
    <w:rsid w:val="00EA2272"/>
    <w:rsid w:val="00EB2512"/>
    <w:rsid w:val="00F376C4"/>
    <w:rsid w:val="00F7681C"/>
    <w:rsid w:val="00F8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  <w:style w:type="paragraph" w:customStyle="1" w:styleId="1">
    <w:name w:val="Гиперссылка1"/>
    <w:basedOn w:val="a"/>
    <w:link w:val="a5"/>
    <w:rsid w:val="00555504"/>
    <w:pPr>
      <w:spacing w:after="0" w:line="240" w:lineRule="auto"/>
    </w:pPr>
    <w:rPr>
      <w:rFonts w:ascii="Times New Roman" w:eastAsia="Times New Roman" w:hAnsi="Times New Roman" w:cs="Times New Roman"/>
      <w:color w:val="0000FF" w:themeColor="hyperlink"/>
      <w:sz w:val="20"/>
      <w:szCs w:val="20"/>
      <w:u w:val="single"/>
      <w:lang w:eastAsia="ru-RU"/>
    </w:rPr>
  </w:style>
  <w:style w:type="character" w:styleId="a5">
    <w:name w:val="Hyperlink"/>
    <w:basedOn w:val="a0"/>
    <w:link w:val="1"/>
    <w:unhideWhenUsed/>
    <w:rsid w:val="00555504"/>
    <w:rPr>
      <w:rFonts w:ascii="Times New Roman" w:eastAsia="Times New Roman" w:hAnsi="Times New Roman" w:cs="Times New Roman"/>
      <w:color w:val="0000FF" w:themeColor="hyperlink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vestryazan.ru/ru/page/svod-investpravil" TargetMode="External"/><Relationship Id="rId5" Type="http://schemas.openxmlformats.org/officeDocument/2006/relationships/hyperlink" Target="&#1057;&#1093;&#1077;&#1084;&#1072;%20&#1087;&#1083;&#1086;&#1097;%201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мелихова</dc:creator>
  <cp:lastModifiedBy>Инфра 2</cp:lastModifiedBy>
  <cp:revision>12</cp:revision>
  <cp:lastPrinted>2024-03-28T07:16:00Z</cp:lastPrinted>
  <dcterms:created xsi:type="dcterms:W3CDTF">2024-03-28T10:59:00Z</dcterms:created>
  <dcterms:modified xsi:type="dcterms:W3CDTF">2024-05-30T13:45:00Z</dcterms:modified>
</cp:coreProperties>
</file>