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07" w:rsidRPr="00076A9A" w:rsidRDefault="00A20107" w:rsidP="00FC77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6A9A">
        <w:rPr>
          <w:rFonts w:ascii="Times New Roman" w:hAnsi="Times New Roman" w:cs="Times New Roman"/>
          <w:sz w:val="28"/>
          <w:szCs w:val="28"/>
        </w:rPr>
        <w:t>ПАСПОРТ</w:t>
      </w:r>
    </w:p>
    <w:p w:rsidR="006B0F80" w:rsidRPr="00076A9A" w:rsidRDefault="006B0F80" w:rsidP="006B0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6A9A">
        <w:rPr>
          <w:rFonts w:ascii="Times New Roman" w:hAnsi="Times New Roman" w:cs="Times New Roman"/>
          <w:sz w:val="28"/>
          <w:szCs w:val="28"/>
        </w:rPr>
        <w:t>инвестиционного объекта</w:t>
      </w:r>
    </w:p>
    <w:p w:rsidR="0005762C" w:rsidRPr="00076A9A" w:rsidRDefault="0005762C">
      <w:pPr>
        <w:pStyle w:val="ConsPlusNormal"/>
        <w:jc w:val="both"/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4678"/>
        <w:gridCol w:w="4961"/>
      </w:tblGrid>
      <w:tr w:rsidR="0005762C" w:rsidRPr="00076A9A" w:rsidTr="00120E78">
        <w:trPr>
          <w:tblHeader/>
        </w:trPr>
        <w:tc>
          <w:tcPr>
            <w:tcW w:w="851" w:type="dxa"/>
          </w:tcPr>
          <w:p w:rsidR="0005762C" w:rsidRPr="00076A9A" w:rsidRDefault="00FC77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A9A">
              <w:rPr>
                <w:rFonts w:ascii="Times New Roman" w:hAnsi="Times New Roman" w:cs="Times New Roman"/>
                <w:sz w:val="22"/>
              </w:rPr>
              <w:t>№</w:t>
            </w:r>
            <w:r w:rsidR="0005762C" w:rsidRPr="00076A9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proofErr w:type="gramStart"/>
            <w:r w:rsidR="0005762C" w:rsidRPr="00076A9A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  <w:proofErr w:type="gramEnd"/>
            <w:r w:rsidRPr="00076A9A">
              <w:rPr>
                <w:rFonts w:ascii="Times New Roman" w:hAnsi="Times New Roman" w:cs="Times New Roman"/>
                <w:sz w:val="22"/>
              </w:rPr>
              <w:t>/</w:t>
            </w:r>
            <w:proofErr w:type="spellStart"/>
            <w:r w:rsidR="0005762C" w:rsidRPr="00076A9A">
              <w:rPr>
                <w:rFonts w:ascii="Times New Roman" w:hAnsi="Times New Roman" w:cs="Times New Roman"/>
                <w:sz w:val="22"/>
              </w:rPr>
              <w:t>п</w:t>
            </w:r>
            <w:proofErr w:type="spellEnd"/>
          </w:p>
        </w:tc>
        <w:tc>
          <w:tcPr>
            <w:tcW w:w="4678" w:type="dxa"/>
          </w:tcPr>
          <w:p w:rsidR="0005762C" w:rsidRPr="00076A9A" w:rsidRDefault="000576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A9A">
              <w:rPr>
                <w:rFonts w:ascii="Times New Roman" w:hAnsi="Times New Roman" w:cs="Times New Roman"/>
                <w:sz w:val="22"/>
              </w:rPr>
              <w:t xml:space="preserve">Характеристика, ед. </w:t>
            </w:r>
            <w:proofErr w:type="spellStart"/>
            <w:r w:rsidRPr="00076A9A">
              <w:rPr>
                <w:rFonts w:ascii="Times New Roman" w:hAnsi="Times New Roman" w:cs="Times New Roman"/>
                <w:sz w:val="22"/>
              </w:rPr>
              <w:t>изм</w:t>
            </w:r>
            <w:proofErr w:type="spellEnd"/>
            <w:r w:rsidRPr="00076A9A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4961" w:type="dxa"/>
          </w:tcPr>
          <w:p w:rsidR="0005762C" w:rsidRPr="00076A9A" w:rsidRDefault="000576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76A9A">
              <w:rPr>
                <w:rFonts w:ascii="Times New Roman" w:hAnsi="Times New Roman" w:cs="Times New Roman"/>
                <w:sz w:val="22"/>
              </w:rPr>
              <w:t>Показатель</w:t>
            </w:r>
          </w:p>
        </w:tc>
      </w:tr>
      <w:tr w:rsidR="0005762C" w:rsidRPr="00076A9A" w:rsidTr="00120E78">
        <w:trPr>
          <w:tblHeader/>
        </w:trPr>
        <w:tc>
          <w:tcPr>
            <w:tcW w:w="851" w:type="dxa"/>
          </w:tcPr>
          <w:p w:rsidR="0005762C" w:rsidRPr="00076A9A" w:rsidRDefault="000576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5762C" w:rsidRPr="00076A9A" w:rsidRDefault="000576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5762C" w:rsidRPr="00076A9A" w:rsidRDefault="000576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961" w:type="dxa"/>
          </w:tcPr>
          <w:p w:rsidR="00260D19" w:rsidRPr="00076A9A" w:rsidRDefault="00260D19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Нежилые здания с земельными участками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4961" w:type="dxa"/>
          </w:tcPr>
          <w:p w:rsidR="00260D19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961" w:type="dxa"/>
          </w:tcPr>
          <w:p w:rsidR="00076A9A" w:rsidRDefault="00AB3F42" w:rsidP="00076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Рязанская обл.</w:t>
            </w:r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r w:rsidR="00076A9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76A9A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0D19" w:rsidRPr="00076A9A" w:rsidRDefault="00260D19" w:rsidP="00076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ул. Карла Либкнехта, д. 2а</w:t>
            </w:r>
            <w:r w:rsidR="0075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95E" w:rsidRPr="007569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5695E" w:rsidRPr="0075695E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="0075695E" w:rsidRPr="0075695E">
              <w:rPr>
                <w:rFonts w:ascii="Times New Roman" w:hAnsi="Times New Roman" w:cs="Times New Roman"/>
                <w:sz w:val="24"/>
                <w:szCs w:val="24"/>
              </w:rPr>
              <w:t xml:space="preserve"> ТО)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961" w:type="dxa"/>
          </w:tcPr>
          <w:p w:rsidR="00260D19" w:rsidRPr="00076A9A" w:rsidRDefault="00260D19" w:rsidP="00076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D7CCF" w:rsidRPr="00076A9A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  <w:p w:rsidR="00260D19" w:rsidRPr="00076A9A" w:rsidRDefault="00260D19" w:rsidP="00076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0,0245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60D19" w:rsidRPr="00076A9A" w:rsidRDefault="00260D19" w:rsidP="003D7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961" w:type="dxa"/>
          </w:tcPr>
          <w:p w:rsidR="00D83A87" w:rsidRPr="00076A9A" w:rsidRDefault="00260D19" w:rsidP="00076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62:26:0010812:</w:t>
            </w:r>
            <w:r w:rsidR="003D7CCF" w:rsidRPr="00076A9A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  <w:p w:rsidR="00260D19" w:rsidRPr="00076A9A" w:rsidRDefault="00B32B73" w:rsidP="00076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(Координаты 54.940467 41.395249)</w:t>
            </w:r>
          </w:p>
          <w:p w:rsidR="00260D19" w:rsidRPr="00076A9A" w:rsidRDefault="00260D19" w:rsidP="00076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62:26:0010812:97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4961" w:type="dxa"/>
          </w:tcPr>
          <w:p w:rsidR="00260D19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3D7CCF" w:rsidRPr="00076A9A">
              <w:rPr>
                <w:rFonts w:ascii="Times New Roman" w:hAnsi="Times New Roman" w:cs="Times New Roman"/>
                <w:sz w:val="24"/>
                <w:szCs w:val="24"/>
              </w:rPr>
              <w:t>1 364,46</w:t>
            </w:r>
          </w:p>
          <w:p w:rsidR="00260D19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>477,20</w:t>
            </w:r>
          </w:p>
        </w:tc>
      </w:tr>
      <w:tr w:rsidR="00260D19" w:rsidRPr="00076A9A" w:rsidTr="000A1CE9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  <w:vAlign w:val="center"/>
          </w:tcPr>
          <w:p w:rsidR="00260D19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4961" w:type="dxa"/>
          </w:tcPr>
          <w:p w:rsidR="00260D19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</w:p>
        </w:tc>
      </w:tr>
      <w:tr w:rsidR="00260D19" w:rsidRPr="00076A9A" w:rsidTr="00120E78">
        <w:tc>
          <w:tcPr>
            <w:tcW w:w="851" w:type="dxa"/>
          </w:tcPr>
          <w:p w:rsidR="00260D19" w:rsidRPr="00076A9A" w:rsidRDefault="00260D19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60D19" w:rsidRPr="00076A9A" w:rsidRDefault="00260D19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4961" w:type="dxa"/>
          </w:tcPr>
          <w:p w:rsidR="00260D19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60D19" w:rsidRPr="00076A9A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0959BB" w:rsidRPr="00076A9A" w:rsidTr="000A1CE9">
        <w:tc>
          <w:tcPr>
            <w:tcW w:w="851" w:type="dxa"/>
          </w:tcPr>
          <w:p w:rsidR="000959BB" w:rsidRPr="00076A9A" w:rsidRDefault="000959BB" w:rsidP="000A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0959BB" w:rsidRPr="00076A9A" w:rsidRDefault="000959BB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961" w:type="dxa"/>
            <w:vAlign w:val="center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4525BD" w:rsidRPr="00076A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0959BB" w:rsidRPr="00076A9A" w:rsidTr="000A1CE9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4961" w:type="dxa"/>
            <w:vAlign w:val="center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2.3 Зона исторической застройки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Под производственную базу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5F6C60" w:rsidRPr="00076A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959BB" w:rsidRPr="00076A9A" w:rsidTr="00120E78">
        <w:tc>
          <w:tcPr>
            <w:tcW w:w="851" w:type="dxa"/>
            <w:vMerge w:val="restart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к центру / до границы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. Рязани, км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CD" w:rsidRPr="00076A9A" w:rsidTr="00120E78">
        <w:tc>
          <w:tcPr>
            <w:tcW w:w="851" w:type="dxa"/>
            <w:vMerge/>
          </w:tcPr>
          <w:p w:rsidR="002C4CCD" w:rsidRPr="00076A9A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76A9A" w:rsidRDefault="002C4CCD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. Москвы, км</w:t>
            </w:r>
          </w:p>
        </w:tc>
        <w:tc>
          <w:tcPr>
            <w:tcW w:w="4961" w:type="dxa"/>
          </w:tcPr>
          <w:p w:rsidR="002C4CCD" w:rsidRPr="00076A9A" w:rsidRDefault="008867A2" w:rsidP="00ED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5885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ED4FF1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2C4CCD" w:rsidRPr="00076A9A" w:rsidTr="00120E78">
        <w:tc>
          <w:tcPr>
            <w:tcW w:w="851" w:type="dxa"/>
            <w:vMerge/>
          </w:tcPr>
          <w:p w:rsidR="002C4CCD" w:rsidRPr="00076A9A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76A9A" w:rsidRDefault="002C4CCD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. Рязани, км</w:t>
            </w:r>
          </w:p>
        </w:tc>
        <w:tc>
          <w:tcPr>
            <w:tcW w:w="4961" w:type="dxa"/>
          </w:tcPr>
          <w:p w:rsidR="002C4CCD" w:rsidRPr="00076A9A" w:rsidRDefault="008867A2" w:rsidP="00ED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5885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F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4CCD" w:rsidRPr="00076A9A" w:rsidTr="00120E78">
        <w:tc>
          <w:tcPr>
            <w:tcW w:w="851" w:type="dxa"/>
            <w:vMerge/>
          </w:tcPr>
          <w:p w:rsidR="002C4CCD" w:rsidRPr="00076A9A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76A9A" w:rsidRDefault="002C4CCD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до границы населенного пункта,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2C4CCD" w:rsidRPr="00076A9A" w:rsidRDefault="00803DF4" w:rsidP="00ED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D4F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центре города</w:t>
            </w:r>
          </w:p>
        </w:tc>
      </w:tr>
      <w:tr w:rsidR="000959BB" w:rsidRPr="00076A9A" w:rsidTr="00120E78">
        <w:tc>
          <w:tcPr>
            <w:tcW w:w="851" w:type="dxa"/>
            <w:vMerge w:val="restart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2C4CCD" w:rsidRPr="00076A9A" w:rsidRDefault="00A62EAA" w:rsidP="004A1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C4CCD"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Федеральная автомобильная дорога М5 «Урал» </w:t>
            </w:r>
            <w:proofErr w:type="gramStart"/>
            <w:r w:rsidR="002C4CCD"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>—М</w:t>
            </w:r>
            <w:proofErr w:type="gramEnd"/>
            <w:r w:rsidR="002C4CCD"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="008867A2"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Екатеринбургу)10</w:t>
            </w:r>
            <w:r w:rsidR="00ED4F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C4CCD"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0959BB" w:rsidRPr="00076A9A" w:rsidRDefault="002C4CCD" w:rsidP="00ED4F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76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Федеральная </w:t>
            </w:r>
            <w:r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автомобильная дорога М-6 </w:t>
            </w:r>
            <w:r w:rsidR="008867A2"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>"Каспий" Москва – Астрахань 3</w:t>
            </w:r>
            <w:r w:rsidR="00ED4F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867A2"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>км.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2C4CCD" w:rsidRPr="00076A9A" w:rsidRDefault="00A62EAA" w:rsidP="004A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61К-009 </w:t>
            </w:r>
            <w:proofErr w:type="spellStart"/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>Ряжск-</w:t>
            </w:r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>Касимов-Муром-Нижний</w:t>
            </w:r>
            <w:proofErr w:type="spellEnd"/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Новгород, </w:t>
            </w:r>
            <w:r w:rsidR="00ED4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0959BB" w:rsidRPr="00076A9A" w:rsidRDefault="002C4CCD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2.Автомобильная дорога</w:t>
            </w:r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Москва-Егорьевск-Тума-Касимов,4,7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0959BB" w:rsidRPr="00076A9A" w:rsidTr="00120E78">
        <w:tc>
          <w:tcPr>
            <w:tcW w:w="851" w:type="dxa"/>
            <w:vMerge w:val="restart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путям: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2C4CCD" w:rsidRPr="00076A9A" w:rsidRDefault="002C4CCD" w:rsidP="004A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Шилово — железнодорожная станц</w:t>
            </w:r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>ия Московской железной дороги 96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0959BB" w:rsidRPr="00076A9A" w:rsidRDefault="002C4CCD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Сасово—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proofErr w:type="gram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лезнодорожная станц</w:t>
            </w:r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>ия Московской железной дороги 98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ж/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станции,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0959BB" w:rsidRPr="00076A9A" w:rsidRDefault="002C4CCD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ЖД станци</w:t>
            </w:r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="008867A2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– 14 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  <w:tr w:rsidR="000959BB" w:rsidRPr="00076A9A" w:rsidTr="00120E78">
        <w:tc>
          <w:tcPr>
            <w:tcW w:w="851" w:type="dxa"/>
            <w:vMerge w:val="restart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D5" w:rsidRPr="00076A9A" w:rsidTr="00120E78">
        <w:tc>
          <w:tcPr>
            <w:tcW w:w="851" w:type="dxa"/>
            <w:vMerge/>
          </w:tcPr>
          <w:p w:rsidR="006A33D5" w:rsidRPr="00076A9A" w:rsidRDefault="006A33D5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33D5" w:rsidRPr="00076A9A" w:rsidRDefault="006A33D5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6A33D5" w:rsidRPr="00076A9A" w:rsidRDefault="006A33D5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10 км до 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речного порта</w:t>
            </w:r>
          </w:p>
          <w:p w:rsidR="006A33D5" w:rsidRPr="00076A9A" w:rsidRDefault="00ED4FF1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км до Московского речного порта Южный терминал</w:t>
            </w:r>
          </w:p>
        </w:tc>
      </w:tr>
      <w:tr w:rsidR="006A33D5" w:rsidRPr="00076A9A" w:rsidTr="00120E78">
        <w:tc>
          <w:tcPr>
            <w:tcW w:w="851" w:type="dxa"/>
            <w:vMerge/>
          </w:tcPr>
          <w:p w:rsidR="006A33D5" w:rsidRPr="00076A9A" w:rsidRDefault="006A33D5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33D5" w:rsidRPr="00076A9A" w:rsidRDefault="006A33D5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6A33D5" w:rsidRPr="00076A9A" w:rsidRDefault="006A33D5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1,5 км до причала туристических судов 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0959BB" w:rsidRPr="00076A9A" w:rsidRDefault="00405885" w:rsidP="00ED4F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t xml:space="preserve">                                             </w:t>
            </w:r>
            <w:r w:rsidR="00ED4FF1">
              <w:t>32</w:t>
            </w:r>
          </w:p>
        </w:tc>
      </w:tr>
      <w:tr w:rsidR="000959BB" w:rsidRPr="00076A9A" w:rsidTr="00120E78">
        <w:tc>
          <w:tcPr>
            <w:tcW w:w="851" w:type="dxa"/>
            <w:vMerge w:val="restart"/>
          </w:tcPr>
          <w:p w:rsidR="000959BB" w:rsidRPr="00076A9A" w:rsidRDefault="000959BB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8" w:type="dxa"/>
          </w:tcPr>
          <w:p w:rsidR="000959BB" w:rsidRPr="00076A9A" w:rsidRDefault="000959BB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Авиасообщение </w:t>
            </w:r>
          </w:p>
          <w:p w:rsidR="000959BB" w:rsidRPr="00076A9A" w:rsidRDefault="000959BB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(по территории муниципального образования)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CD" w:rsidRPr="00076A9A" w:rsidTr="00120E78">
        <w:tc>
          <w:tcPr>
            <w:tcW w:w="851" w:type="dxa"/>
            <w:vMerge/>
          </w:tcPr>
          <w:p w:rsidR="002C4CCD" w:rsidRPr="00076A9A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76A9A" w:rsidRDefault="002C4CCD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2C4CCD" w:rsidRPr="00076A9A" w:rsidRDefault="008867A2" w:rsidP="00ED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F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CCD" w:rsidRPr="00076A9A" w:rsidTr="00120E78">
        <w:tc>
          <w:tcPr>
            <w:tcW w:w="851" w:type="dxa"/>
            <w:vMerge/>
          </w:tcPr>
          <w:p w:rsidR="002C4CCD" w:rsidRPr="00076A9A" w:rsidRDefault="002C4CCD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C4CCD" w:rsidRPr="00076A9A" w:rsidRDefault="002C4CCD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61" w:type="dxa"/>
          </w:tcPr>
          <w:p w:rsidR="002C4CCD" w:rsidRPr="00076A9A" w:rsidRDefault="008867A2" w:rsidP="00ED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1</w:t>
            </w:r>
            <w:r w:rsidR="00ED4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9BB" w:rsidRPr="00076A9A" w:rsidTr="00120E78">
        <w:tc>
          <w:tcPr>
            <w:tcW w:w="851" w:type="dxa"/>
            <w:vMerge w:val="restart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FB1742" w:rsidRPr="00076A9A">
              <w:rPr>
                <w:rFonts w:ascii="Times New Roman" w:hAnsi="Times New Roman" w:cs="Times New Roman"/>
                <w:sz w:val="24"/>
                <w:szCs w:val="24"/>
              </w:rPr>
              <w:t>159,776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газоснабжение, м</w:t>
            </w:r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5F6C60" w:rsidRPr="00076A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водоснабжение, м</w:t>
            </w:r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0959BB" w:rsidRPr="00076A9A" w:rsidRDefault="003933DA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Здания подключены к центральным сетям водоснабжения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водоотведение, м</w:t>
            </w:r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0959BB" w:rsidRPr="00076A9A" w:rsidRDefault="003933DA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Здания подключены к центральным сетям водоотведения  (существующий 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. расход 1,0)</w:t>
            </w:r>
          </w:p>
        </w:tc>
      </w:tr>
      <w:tr w:rsidR="000959BB" w:rsidRPr="00076A9A" w:rsidTr="00120E78">
        <w:tc>
          <w:tcPr>
            <w:tcW w:w="851" w:type="dxa"/>
            <w:vMerge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0959BB" w:rsidRPr="00076A9A" w:rsidRDefault="003933DA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Здания не подключены к центральным сетям теплоснабжения. Индивидуальное отопление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A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0959BB" w:rsidRPr="00076A9A" w:rsidRDefault="000959BB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961" w:type="dxa"/>
          </w:tcPr>
          <w:p w:rsidR="000959BB" w:rsidRPr="00076A9A" w:rsidRDefault="002C4CCD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», ОАО «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Уфанет</w:t>
            </w:r>
            <w:proofErr w:type="spell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961" w:type="dxa"/>
          </w:tcPr>
          <w:p w:rsidR="000959BB" w:rsidRDefault="005F6C60" w:rsidP="002A29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2B73" w:rsidRPr="00076A9A">
              <w:rPr>
                <w:rFonts w:ascii="Times New Roman" w:hAnsi="Times New Roman" w:cs="Times New Roman"/>
                <w:sz w:val="24"/>
                <w:szCs w:val="24"/>
              </w:rPr>
              <w:t>ля размещения автосервиса</w:t>
            </w:r>
          </w:p>
          <w:p w:rsidR="007036EA" w:rsidRPr="00076A9A" w:rsidRDefault="007036EA" w:rsidP="002A29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31445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Город\Карла Либкнехта\20200818_104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Карла Либкнехта\20200818_1047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8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260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4961" w:type="dxa"/>
          </w:tcPr>
          <w:p w:rsidR="007036EA" w:rsidRPr="007036EA" w:rsidRDefault="00F57652" w:rsidP="007036EA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2A294B">
              <w:rPr>
                <w:rFonts w:ascii="Times New Roman" w:hAnsi="Times New Roman" w:cs="Times New Roman"/>
                <w:iCs/>
                <w:color w:val="000000" w:themeColor="text1"/>
              </w:rPr>
              <w:t>Бульдяева</w:t>
            </w:r>
            <w:proofErr w:type="spellEnd"/>
            <w:r w:rsidRPr="002A29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Светлана Владиславовна 89056915676</w:t>
            </w:r>
            <w:r w:rsidR="007036E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</w:t>
            </w:r>
            <w:r w:rsidR="007036EA" w:rsidRPr="007036EA">
              <w:rPr>
                <w:rFonts w:ascii="Times New Roman" w:hAnsi="Times New Roman" w:cs="Times New Roman"/>
                <w:iCs/>
                <w:color w:val="000000" w:themeColor="text1"/>
              </w:rPr>
              <w:t>8 (49131)</w:t>
            </w:r>
            <w:r w:rsidR="007036EA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7036EA" w:rsidRPr="007036EA">
              <w:rPr>
                <w:rFonts w:ascii="Times New Roman" w:hAnsi="Times New Roman" w:cs="Times New Roman"/>
                <w:iCs/>
                <w:color w:val="000000" w:themeColor="text1"/>
              </w:rPr>
              <w:t>2-00-05</w:t>
            </w:r>
          </w:p>
          <w:p w:rsidR="00560CEA" w:rsidRPr="002A294B" w:rsidRDefault="00DE4190" w:rsidP="007036EA">
            <w:pPr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36EA" w:rsidRPr="007036EA">
                <w:rPr>
                  <w:rStyle w:val="a5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8" w:type="dxa"/>
          </w:tcPr>
          <w:p w:rsidR="000959BB" w:rsidRPr="00076A9A" w:rsidRDefault="000959BB" w:rsidP="00560C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</w:t>
            </w:r>
            <w:r w:rsidR="00560CEA" w:rsidRPr="00076A9A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  <w:tc>
          <w:tcPr>
            <w:tcW w:w="4961" w:type="dxa"/>
          </w:tcPr>
          <w:p w:rsidR="000959BB" w:rsidRPr="00076A9A" w:rsidRDefault="000959BB" w:rsidP="002A29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Рощина 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294B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="002A2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294B">
              <w:rPr>
                <w:rFonts w:ascii="Times New Roman" w:hAnsi="Times New Roman" w:cs="Times New Roman"/>
                <w:sz w:val="24"/>
                <w:szCs w:val="24"/>
              </w:rPr>
              <w:t>абировна</w:t>
            </w:r>
            <w:proofErr w:type="spell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r w:rsidR="002A294B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главы по экономике </w:t>
            </w:r>
          </w:p>
        </w:tc>
      </w:tr>
      <w:tr w:rsidR="002C4CCD" w:rsidRPr="00076A9A" w:rsidTr="00120E78">
        <w:tc>
          <w:tcPr>
            <w:tcW w:w="851" w:type="dxa"/>
          </w:tcPr>
          <w:p w:rsidR="002C4CCD" w:rsidRPr="00076A9A" w:rsidRDefault="002C4CCD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2C4CCD" w:rsidRPr="00076A9A" w:rsidRDefault="002C4CCD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4961" w:type="dxa"/>
          </w:tcPr>
          <w:p w:rsidR="002C4CCD" w:rsidRPr="00076A9A" w:rsidRDefault="00405885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A29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7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4CCD" w:rsidRPr="00076A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6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4CCD" w:rsidRPr="00076A9A" w:rsidTr="00120E78">
        <w:tc>
          <w:tcPr>
            <w:tcW w:w="851" w:type="dxa"/>
          </w:tcPr>
          <w:p w:rsidR="002C4CCD" w:rsidRPr="00076A9A" w:rsidRDefault="002C4CCD" w:rsidP="000A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2C4CCD" w:rsidRPr="00076A9A" w:rsidRDefault="002C4CCD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961" w:type="dxa"/>
          </w:tcPr>
          <w:p w:rsidR="006A33D5" w:rsidRPr="00076A9A" w:rsidRDefault="006A33D5" w:rsidP="006A3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eastAsia="Times New Roman" w:hAnsi="Times New Roman" w:cs="Times New Roman"/>
                <w:sz w:val="24"/>
                <w:szCs w:val="24"/>
              </w:rPr>
              <w:t>«Свод инвестиционных правил»</w:t>
            </w:r>
          </w:p>
          <w:p w:rsidR="002C4CCD" w:rsidRPr="00076A9A" w:rsidRDefault="002C4CCD" w:rsidP="004A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https://investryazan.ru/ru/page/svod-investpravil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3D5" w:rsidRPr="00076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B32B73" w:rsidRPr="0007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Кадастровый номер строения</w:t>
            </w:r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62:26:0010812:379</w:t>
            </w:r>
          </w:p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62:26:0010810:91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37 468,73</w:t>
            </w:r>
          </w:p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2 587,61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4961" w:type="dxa"/>
          </w:tcPr>
          <w:p w:rsidR="000959BB" w:rsidRPr="00076A9A" w:rsidRDefault="007036EA" w:rsidP="007036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2019,7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678" w:type="dxa"/>
          </w:tcPr>
          <w:p w:rsidR="007036E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7036E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- офисных, м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- складских, м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1878,6</w:t>
            </w:r>
          </w:p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A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678" w:type="dxa"/>
          </w:tcPr>
          <w:p w:rsidR="000959BB" w:rsidRPr="00076A9A" w:rsidRDefault="000959BB" w:rsidP="000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61" w:type="dxa"/>
          </w:tcPr>
          <w:p w:rsidR="000959BB" w:rsidRPr="00076A9A" w:rsidRDefault="00803DF4" w:rsidP="00703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036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2B73"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B32B73" w:rsidRPr="00076A9A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678" w:type="dxa"/>
          </w:tcPr>
          <w:p w:rsidR="000959BB" w:rsidRPr="00076A9A" w:rsidRDefault="000959BB" w:rsidP="00260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4961" w:type="dxa"/>
          </w:tcPr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59BB" w:rsidRPr="00076A9A" w:rsidRDefault="00405885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678" w:type="dxa"/>
          </w:tcPr>
          <w:p w:rsidR="000959BB" w:rsidRPr="00076A9A" w:rsidRDefault="000959BB" w:rsidP="005A3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Год постройки / ввода в эксплуатацию</w:t>
            </w:r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BB" w:rsidRPr="00076A9A" w:rsidTr="00120E78">
        <w:tc>
          <w:tcPr>
            <w:tcW w:w="851" w:type="dxa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27.13</w:t>
            </w:r>
          </w:p>
        </w:tc>
        <w:tc>
          <w:tcPr>
            <w:tcW w:w="4678" w:type="dxa"/>
          </w:tcPr>
          <w:p w:rsidR="000959BB" w:rsidRPr="00076A9A" w:rsidRDefault="000959BB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961" w:type="dxa"/>
          </w:tcPr>
          <w:p w:rsidR="000959BB" w:rsidRPr="00076A9A" w:rsidRDefault="00803DF4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0959BB" w:rsidRPr="00076A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BB" w:rsidRPr="00076A9A" w:rsidTr="00120E78">
        <w:tc>
          <w:tcPr>
            <w:tcW w:w="851" w:type="dxa"/>
            <w:vMerge w:val="restart"/>
          </w:tcPr>
          <w:p w:rsidR="000959BB" w:rsidRPr="00076A9A" w:rsidRDefault="000959BB" w:rsidP="00095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678" w:type="dxa"/>
          </w:tcPr>
          <w:p w:rsidR="000959BB" w:rsidRPr="00076A9A" w:rsidRDefault="000959BB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4961" w:type="dxa"/>
          </w:tcPr>
          <w:p w:rsidR="000959BB" w:rsidRPr="00076A9A" w:rsidRDefault="000959BB" w:rsidP="004A1A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8" w:rsidRPr="00076A9A" w:rsidTr="00120E78">
        <w:tc>
          <w:tcPr>
            <w:tcW w:w="851" w:type="dxa"/>
            <w:vMerge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961" w:type="dxa"/>
          </w:tcPr>
          <w:p w:rsidR="00DE6448" w:rsidRPr="00076A9A" w:rsidRDefault="00405885" w:rsidP="004A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180153" w:rsidRPr="00076A9A">
              <w:rPr>
                <w:rFonts w:ascii="Times New Roman" w:hAnsi="Times New Roman" w:cs="Times New Roman"/>
                <w:sz w:val="24"/>
                <w:szCs w:val="24"/>
              </w:rPr>
              <w:t>ЦРП-24</w:t>
            </w:r>
          </w:p>
        </w:tc>
      </w:tr>
      <w:tr w:rsidR="00DE6448" w:rsidRPr="00076A9A" w:rsidTr="00120E78">
        <w:tc>
          <w:tcPr>
            <w:tcW w:w="851" w:type="dxa"/>
            <w:vMerge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газоснабжение, м</w:t>
            </w:r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DE6448" w:rsidRPr="00076A9A" w:rsidRDefault="00DE6448" w:rsidP="0070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13</w:t>
            </w:r>
            <w:r w:rsidR="00703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09.2021 № 1547</w:t>
            </w:r>
          </w:p>
        </w:tc>
      </w:tr>
      <w:tr w:rsidR="00DE6448" w:rsidRPr="00076A9A" w:rsidTr="00120E78">
        <w:tc>
          <w:tcPr>
            <w:tcW w:w="851" w:type="dxa"/>
            <w:vMerge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водоснабжение, м</w:t>
            </w:r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DE6448" w:rsidRPr="00076A9A" w:rsidRDefault="00DE6448" w:rsidP="004A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DE6448" w:rsidRPr="00076A9A" w:rsidTr="00120E78">
        <w:tc>
          <w:tcPr>
            <w:tcW w:w="851" w:type="dxa"/>
            <w:vMerge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водоотведение, м</w:t>
            </w:r>
            <w:r w:rsidRPr="00076A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4961" w:type="dxa"/>
          </w:tcPr>
          <w:p w:rsidR="00DE6448" w:rsidRPr="00076A9A" w:rsidRDefault="00DE6448" w:rsidP="004A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DE6448" w:rsidRPr="00076A9A" w:rsidTr="00120E78">
        <w:tc>
          <w:tcPr>
            <w:tcW w:w="851" w:type="dxa"/>
            <w:vMerge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E6448" w:rsidRPr="00076A9A" w:rsidRDefault="00DE6448" w:rsidP="007C07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61" w:type="dxa"/>
          </w:tcPr>
          <w:p w:rsidR="00DE6448" w:rsidRPr="00076A9A" w:rsidRDefault="00DE6448" w:rsidP="004A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9A">
              <w:rPr>
                <w:rFonts w:ascii="Times New Roman" w:hAnsi="Times New Roman" w:cs="Times New Roman"/>
                <w:sz w:val="24"/>
                <w:szCs w:val="24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A4779F" w:rsidRPr="00076A9A" w:rsidRDefault="00A4779F" w:rsidP="00FC7752">
      <w:pPr>
        <w:rPr>
          <w:rFonts w:ascii="Times New Roman" w:hAnsi="Times New Roman" w:cs="Times New Roman"/>
          <w:sz w:val="24"/>
          <w:szCs w:val="24"/>
        </w:rPr>
      </w:pPr>
    </w:p>
    <w:sectPr w:rsidR="00A4779F" w:rsidRPr="00076A9A" w:rsidSect="003A6E02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CE9" w:rsidRDefault="000A1CE9" w:rsidP="00FC7752">
      <w:pPr>
        <w:spacing w:after="0" w:line="240" w:lineRule="auto"/>
      </w:pPr>
      <w:r>
        <w:separator/>
      </w:r>
    </w:p>
  </w:endnote>
  <w:endnote w:type="continuationSeparator" w:id="1">
    <w:p w:rsidR="000A1CE9" w:rsidRDefault="000A1CE9" w:rsidP="00FC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CE9" w:rsidRDefault="000A1CE9" w:rsidP="00FC7752">
    <w:pPr>
      <w:pStyle w:val="a8"/>
      <w:jc w:val="center"/>
    </w:pPr>
    <w:r>
      <w:t>Информация предоставлена с раздела «Инвестиционные площадки Рязанской области»</w:t>
    </w:r>
  </w:p>
  <w:p w:rsidR="000A1CE9" w:rsidRDefault="000A1CE9" w:rsidP="00FC7752">
    <w:pPr>
      <w:pStyle w:val="a8"/>
      <w:jc w:val="center"/>
    </w:pPr>
    <w:r>
      <w:t xml:space="preserve">сайта Региональной </w:t>
    </w:r>
    <w:proofErr w:type="spellStart"/>
    <w:r>
      <w:t>геоинформационной</w:t>
    </w:r>
    <w:proofErr w:type="spellEnd"/>
    <w:r>
      <w:t xml:space="preserve"> системы Рязанской области https://geogisro.ryazangov.ru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CE9" w:rsidRDefault="000A1CE9" w:rsidP="00FC7752">
      <w:pPr>
        <w:spacing w:after="0" w:line="240" w:lineRule="auto"/>
      </w:pPr>
      <w:r>
        <w:separator/>
      </w:r>
    </w:p>
  </w:footnote>
  <w:footnote w:type="continuationSeparator" w:id="1">
    <w:p w:rsidR="000A1CE9" w:rsidRDefault="000A1CE9" w:rsidP="00FC7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2C"/>
    <w:rsid w:val="00022DBC"/>
    <w:rsid w:val="0005762C"/>
    <w:rsid w:val="00075D8B"/>
    <w:rsid w:val="00076A9A"/>
    <w:rsid w:val="000773E7"/>
    <w:rsid w:val="000959BB"/>
    <w:rsid w:val="000A1CE9"/>
    <w:rsid w:val="000F3B40"/>
    <w:rsid w:val="0010526F"/>
    <w:rsid w:val="00120E78"/>
    <w:rsid w:val="00153DB0"/>
    <w:rsid w:val="001675DB"/>
    <w:rsid w:val="00180153"/>
    <w:rsid w:val="001851A6"/>
    <w:rsid w:val="001D2D5B"/>
    <w:rsid w:val="001E5BF4"/>
    <w:rsid w:val="001F50A9"/>
    <w:rsid w:val="00207927"/>
    <w:rsid w:val="002212A1"/>
    <w:rsid w:val="00260D19"/>
    <w:rsid w:val="002A294B"/>
    <w:rsid w:val="002A44F9"/>
    <w:rsid w:val="002C4CCD"/>
    <w:rsid w:val="002E7030"/>
    <w:rsid w:val="002E7A32"/>
    <w:rsid w:val="0032689F"/>
    <w:rsid w:val="0033000F"/>
    <w:rsid w:val="0033553C"/>
    <w:rsid w:val="0036719E"/>
    <w:rsid w:val="00381340"/>
    <w:rsid w:val="003928A4"/>
    <w:rsid w:val="003933DA"/>
    <w:rsid w:val="003A6E02"/>
    <w:rsid w:val="003B78C9"/>
    <w:rsid w:val="003D46A7"/>
    <w:rsid w:val="003D7CCF"/>
    <w:rsid w:val="003F3B06"/>
    <w:rsid w:val="00405885"/>
    <w:rsid w:val="004435C5"/>
    <w:rsid w:val="004525BD"/>
    <w:rsid w:val="00481873"/>
    <w:rsid w:val="004A1A00"/>
    <w:rsid w:val="004A34AA"/>
    <w:rsid w:val="004B10F8"/>
    <w:rsid w:val="004E7CC0"/>
    <w:rsid w:val="00501333"/>
    <w:rsid w:val="00560CEA"/>
    <w:rsid w:val="005A356C"/>
    <w:rsid w:val="005C1920"/>
    <w:rsid w:val="005F6C60"/>
    <w:rsid w:val="00617C20"/>
    <w:rsid w:val="006220FC"/>
    <w:rsid w:val="00622E04"/>
    <w:rsid w:val="00642586"/>
    <w:rsid w:val="006656E2"/>
    <w:rsid w:val="00670D04"/>
    <w:rsid w:val="006846C3"/>
    <w:rsid w:val="006A33D5"/>
    <w:rsid w:val="006B0F80"/>
    <w:rsid w:val="006E613D"/>
    <w:rsid w:val="007036EA"/>
    <w:rsid w:val="0071710B"/>
    <w:rsid w:val="007301E9"/>
    <w:rsid w:val="00733BD2"/>
    <w:rsid w:val="00740040"/>
    <w:rsid w:val="0075695E"/>
    <w:rsid w:val="00785039"/>
    <w:rsid w:val="007B35D7"/>
    <w:rsid w:val="007C0799"/>
    <w:rsid w:val="007D2D1D"/>
    <w:rsid w:val="007E56CF"/>
    <w:rsid w:val="00803DF4"/>
    <w:rsid w:val="00811B6F"/>
    <w:rsid w:val="008321C6"/>
    <w:rsid w:val="008867A2"/>
    <w:rsid w:val="0089266C"/>
    <w:rsid w:val="00895026"/>
    <w:rsid w:val="008C6019"/>
    <w:rsid w:val="008D2960"/>
    <w:rsid w:val="009004C7"/>
    <w:rsid w:val="009257D3"/>
    <w:rsid w:val="00933DBA"/>
    <w:rsid w:val="0095168B"/>
    <w:rsid w:val="00975E32"/>
    <w:rsid w:val="009A3982"/>
    <w:rsid w:val="009B4FE8"/>
    <w:rsid w:val="009B7A43"/>
    <w:rsid w:val="009C23C5"/>
    <w:rsid w:val="009F166E"/>
    <w:rsid w:val="009F5A0F"/>
    <w:rsid w:val="00A20107"/>
    <w:rsid w:val="00A22731"/>
    <w:rsid w:val="00A4779F"/>
    <w:rsid w:val="00A52BA4"/>
    <w:rsid w:val="00A54BEC"/>
    <w:rsid w:val="00A568B9"/>
    <w:rsid w:val="00A62EAA"/>
    <w:rsid w:val="00A749C4"/>
    <w:rsid w:val="00A76141"/>
    <w:rsid w:val="00A9707C"/>
    <w:rsid w:val="00AB3F42"/>
    <w:rsid w:val="00AD1D64"/>
    <w:rsid w:val="00AE5921"/>
    <w:rsid w:val="00B30BE0"/>
    <w:rsid w:val="00B31D89"/>
    <w:rsid w:val="00B32B73"/>
    <w:rsid w:val="00B72F9C"/>
    <w:rsid w:val="00B814B9"/>
    <w:rsid w:val="00BA5E07"/>
    <w:rsid w:val="00BD6845"/>
    <w:rsid w:val="00BF3824"/>
    <w:rsid w:val="00BF4BB5"/>
    <w:rsid w:val="00C27E2E"/>
    <w:rsid w:val="00C31A6E"/>
    <w:rsid w:val="00D1332F"/>
    <w:rsid w:val="00D15A3C"/>
    <w:rsid w:val="00D64B25"/>
    <w:rsid w:val="00D83A87"/>
    <w:rsid w:val="00D90AA8"/>
    <w:rsid w:val="00DB6150"/>
    <w:rsid w:val="00DC7C15"/>
    <w:rsid w:val="00DD4B22"/>
    <w:rsid w:val="00DE4190"/>
    <w:rsid w:val="00DE6448"/>
    <w:rsid w:val="00DF48FA"/>
    <w:rsid w:val="00E13F4D"/>
    <w:rsid w:val="00E71450"/>
    <w:rsid w:val="00E74F8E"/>
    <w:rsid w:val="00ED4FF1"/>
    <w:rsid w:val="00EE0087"/>
    <w:rsid w:val="00EF5710"/>
    <w:rsid w:val="00F019A3"/>
    <w:rsid w:val="00F019F3"/>
    <w:rsid w:val="00F45929"/>
    <w:rsid w:val="00F50E62"/>
    <w:rsid w:val="00F57652"/>
    <w:rsid w:val="00F812E9"/>
    <w:rsid w:val="00F966F3"/>
    <w:rsid w:val="00FB1742"/>
    <w:rsid w:val="00FC7752"/>
    <w:rsid w:val="00FD758C"/>
    <w:rsid w:val="00FD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2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62C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05762C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05762C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B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B78C9"/>
    <w:rPr>
      <w:rFonts w:ascii="Tahoma" w:eastAsia="Calibri" w:hAnsi="Tahoma" w:cs="Tahoma"/>
      <w:sz w:val="16"/>
      <w:szCs w:val="16"/>
    </w:rPr>
  </w:style>
  <w:style w:type="character" w:styleId="a5">
    <w:name w:val="Hyperlink"/>
    <w:uiPriority w:val="99"/>
    <w:rsid w:val="00E13F4D"/>
    <w:rPr>
      <w:color w:val="auto"/>
      <w:u w:val="single"/>
    </w:rPr>
  </w:style>
  <w:style w:type="paragraph" w:styleId="a6">
    <w:name w:val="header"/>
    <w:basedOn w:val="a"/>
    <w:link w:val="a7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FC7752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C7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FC775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ekt.kasimov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DFD4-C6E9-499B-83A7-0A6EB81A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User</cp:lastModifiedBy>
  <cp:revision>8</cp:revision>
  <cp:lastPrinted>2023-06-28T08:13:00Z</cp:lastPrinted>
  <dcterms:created xsi:type="dcterms:W3CDTF">2025-07-16T14:21:00Z</dcterms:created>
  <dcterms:modified xsi:type="dcterms:W3CDTF">2025-10-01T07:42:00Z</dcterms:modified>
</cp:coreProperties>
</file>